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F9" w:rsidRPr="00C1490C" w:rsidRDefault="00C1490C" w:rsidP="00C1490C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C1490C">
        <w:rPr>
          <w:rFonts w:cs="Arial"/>
          <w:bCs/>
          <w:kern w:val="28"/>
          <w:sz w:val="28"/>
          <w:szCs w:val="32"/>
        </w:rPr>
        <w:t>АДМИНИСТРАЦИЯ</w:t>
      </w:r>
      <w:r w:rsidRPr="00C1490C">
        <w:rPr>
          <w:rFonts w:cs="Arial"/>
          <w:bCs/>
          <w:kern w:val="28"/>
          <w:sz w:val="28"/>
          <w:szCs w:val="32"/>
        </w:rPr>
        <w:br/>
        <w:t>СЕЛЬСКОГО ПОСЕЛЕНИЯ</w:t>
      </w:r>
      <w:r w:rsidRPr="00C1490C">
        <w:rPr>
          <w:rFonts w:cs="Arial"/>
          <w:bCs/>
          <w:kern w:val="28"/>
          <w:sz w:val="28"/>
          <w:szCs w:val="32"/>
        </w:rPr>
        <w:br/>
        <w:t>«СЕЛО СОВХОЗ «КОЛЛЕКТИВИЗАТОР»</w:t>
      </w:r>
      <w:r w:rsidRPr="00C1490C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C1490C">
        <w:rPr>
          <w:rFonts w:cs="Arial"/>
          <w:bCs/>
          <w:kern w:val="28"/>
          <w:sz w:val="28"/>
          <w:szCs w:val="32"/>
        </w:rPr>
        <w:br/>
        <w:t xml:space="preserve">КАЛУЖСКОЙ ОБЛАСТИ </w:t>
      </w:r>
    </w:p>
    <w:p w:rsidR="007A26F9" w:rsidRPr="00C1490C" w:rsidRDefault="007A26F9" w:rsidP="00C1490C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7A26F9" w:rsidRPr="00C1490C" w:rsidRDefault="007A26F9" w:rsidP="00C1490C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C1490C">
        <w:rPr>
          <w:rFonts w:cs="Arial"/>
          <w:bCs/>
          <w:kern w:val="28"/>
          <w:sz w:val="28"/>
          <w:szCs w:val="32"/>
        </w:rPr>
        <w:t>ПОСТАНОВЛЕНИЕ</w:t>
      </w:r>
    </w:p>
    <w:p w:rsidR="00C1490C" w:rsidRDefault="00C1490C" w:rsidP="00C1490C">
      <w:pPr>
        <w:spacing w:after="120"/>
        <w:ind w:firstLine="0"/>
        <w:jc w:val="center"/>
      </w:pPr>
    </w:p>
    <w:p w:rsidR="007A26F9" w:rsidRDefault="007A26F9" w:rsidP="00C1490C">
      <w:pPr>
        <w:spacing w:after="120"/>
        <w:ind w:firstLine="0"/>
        <w:jc w:val="center"/>
      </w:pPr>
      <w:r>
        <w:t>от 6 марта 2025 г.</w:t>
      </w:r>
      <w:r w:rsidR="00B80EBF">
        <w:t xml:space="preserve">                                    </w:t>
      </w:r>
      <w:r>
        <w:t>№ 7</w:t>
      </w:r>
    </w:p>
    <w:p w:rsidR="007A26F9" w:rsidRDefault="007A26F9" w:rsidP="00C1490C">
      <w:pPr>
        <w:spacing w:after="120"/>
        <w:ind w:firstLine="0"/>
        <w:jc w:val="center"/>
      </w:pPr>
    </w:p>
    <w:p w:rsidR="007A26F9" w:rsidRDefault="007A26F9" w:rsidP="00C1490C">
      <w:pPr>
        <w:spacing w:after="120"/>
        <w:ind w:firstLine="0"/>
        <w:jc w:val="center"/>
      </w:pPr>
      <w:bookmarkStart w:id="0" w:name="_GoBack"/>
      <w:r w:rsidRPr="00C1490C">
        <w:rPr>
          <w:rFonts w:cs="Arial"/>
          <w:b/>
          <w:bCs/>
          <w:kern w:val="28"/>
          <w:sz w:val="32"/>
          <w:szCs w:val="32"/>
        </w:rPr>
        <w:t xml:space="preserve">Об утверждении регламента и состава антинаркотической комиссии на территории сельского поселения </w:t>
      </w:r>
      <w:r w:rsidR="00C1490C" w:rsidRPr="00C1490C">
        <w:rPr>
          <w:rFonts w:cs="Arial"/>
          <w:b/>
          <w:bCs/>
          <w:kern w:val="28"/>
          <w:sz w:val="32"/>
          <w:szCs w:val="32"/>
        </w:rPr>
        <w:t>«Село Совхоз «Коллективизатор»</w:t>
      </w:r>
      <w:bookmarkEnd w:id="0"/>
    </w:p>
    <w:p w:rsidR="007A26F9" w:rsidRDefault="007A26F9" w:rsidP="00C1490C">
      <w:pPr>
        <w:spacing w:after="120"/>
        <w:ind w:firstLine="0"/>
        <w:jc w:val="center"/>
      </w:pPr>
    </w:p>
    <w:p w:rsidR="007A26F9" w:rsidRDefault="007A26F9" w:rsidP="00C1490C">
      <w:pPr>
        <w:spacing w:after="120"/>
        <w:ind w:firstLine="709"/>
      </w:pPr>
      <w:r>
        <w:t xml:space="preserve">В соответствии с Федеральным законом от 08.01.1998 </w:t>
      </w:r>
      <w:r w:rsidRPr="00DE7119">
        <w:t>№</w:t>
      </w:r>
      <w:r w:rsidR="00C1490C" w:rsidRPr="00DE7119">
        <w:t xml:space="preserve"> </w:t>
      </w:r>
      <w:r w:rsidRPr="00DE7119">
        <w:t>3-ФЗ</w:t>
      </w:r>
      <w:r>
        <w:t xml:space="preserve"> «О наркотических средствах и психотропных веществах», Указом Президента Российской Федерации от 18.10.2007 №</w:t>
      </w:r>
      <w:r w:rsidR="00C1490C">
        <w:t xml:space="preserve"> </w:t>
      </w:r>
      <w:r>
        <w:t xml:space="preserve">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», руководствуясь </w:t>
      </w:r>
      <w:r w:rsidRPr="00DE7119">
        <w:t>Уставом</w:t>
      </w:r>
      <w:r>
        <w:t xml:space="preserve"> СП </w:t>
      </w:r>
      <w:r w:rsidR="00C1490C">
        <w:t>«Село Совхоз «Коллективизатор»</w:t>
      </w:r>
      <w:r>
        <w:t xml:space="preserve">, администрация сельского поселения </w:t>
      </w:r>
      <w:r w:rsidR="00C1490C">
        <w:t>«Село Совхоз «Коллективизатор»</w:t>
      </w:r>
    </w:p>
    <w:p w:rsidR="007A26F9" w:rsidRPr="00C1490C" w:rsidRDefault="007A26F9" w:rsidP="00C1490C">
      <w:pPr>
        <w:spacing w:after="120"/>
        <w:ind w:firstLine="0"/>
        <w:rPr>
          <w:b/>
        </w:rPr>
      </w:pPr>
      <w:r w:rsidRPr="00C1490C">
        <w:rPr>
          <w:b/>
        </w:rPr>
        <w:t>ПОСТАНОВЛЯЕТ:</w:t>
      </w:r>
    </w:p>
    <w:p w:rsidR="007A26F9" w:rsidRDefault="007A26F9" w:rsidP="00C1490C">
      <w:pPr>
        <w:spacing w:after="120"/>
        <w:ind w:firstLine="709"/>
      </w:pPr>
      <w:r>
        <w:t>1.</w:t>
      </w:r>
      <w:r w:rsidR="00C1490C">
        <w:t xml:space="preserve"> </w:t>
      </w:r>
      <w:r>
        <w:t xml:space="preserve">Утвердить регламент антинаркотической комиссии СП </w:t>
      </w:r>
      <w:r w:rsidR="00C1490C">
        <w:t>«Село Совхоз «Коллективизатор»</w:t>
      </w:r>
      <w:r>
        <w:t xml:space="preserve"> (приложение №</w:t>
      </w:r>
      <w:r w:rsidR="00C1490C">
        <w:t xml:space="preserve"> </w:t>
      </w:r>
      <w:r>
        <w:t>1).</w:t>
      </w:r>
    </w:p>
    <w:p w:rsidR="007A26F9" w:rsidRDefault="007A26F9" w:rsidP="00C1490C">
      <w:pPr>
        <w:spacing w:after="120"/>
        <w:ind w:firstLine="709"/>
      </w:pPr>
      <w:r>
        <w:t>2.</w:t>
      </w:r>
      <w:r w:rsidR="00C1490C">
        <w:t xml:space="preserve"> </w:t>
      </w:r>
      <w:r>
        <w:t xml:space="preserve">Утвердить состав антинаркотической комиссии СП </w:t>
      </w:r>
      <w:r w:rsidR="00C1490C">
        <w:t>«Село Совхоз «Коллективизатор»</w:t>
      </w:r>
      <w:r>
        <w:t xml:space="preserve"> (приложение №</w:t>
      </w:r>
      <w:r w:rsidR="00C1490C">
        <w:t xml:space="preserve"> </w:t>
      </w:r>
      <w:r>
        <w:t>2).</w:t>
      </w:r>
    </w:p>
    <w:p w:rsidR="007A26F9" w:rsidRDefault="007A26F9" w:rsidP="00C1490C">
      <w:pPr>
        <w:spacing w:after="120"/>
        <w:ind w:firstLine="709"/>
      </w:pPr>
      <w:r>
        <w:t>3.</w:t>
      </w:r>
      <w:r w:rsidR="00C1490C">
        <w:t xml:space="preserve"> </w:t>
      </w:r>
      <w:r>
        <w:t>Считать</w:t>
      </w:r>
      <w:r w:rsidR="00C1490C">
        <w:t xml:space="preserve"> </w:t>
      </w:r>
      <w:r>
        <w:t>утратившим</w:t>
      </w:r>
      <w:r w:rsidR="00C1490C">
        <w:t xml:space="preserve"> </w:t>
      </w:r>
      <w:r>
        <w:t>силу</w:t>
      </w:r>
      <w:r w:rsidR="00C1490C">
        <w:t xml:space="preserve"> </w:t>
      </w:r>
      <w:r>
        <w:t>постановление</w:t>
      </w:r>
      <w:r>
        <w:tab/>
        <w:t>Главы</w:t>
      </w:r>
      <w:r w:rsidR="00C1490C">
        <w:t xml:space="preserve"> </w:t>
      </w:r>
      <w:r>
        <w:t>администрации</w:t>
      </w:r>
      <w:r w:rsidR="00C1490C">
        <w:t xml:space="preserve"> </w:t>
      </w:r>
      <w:r>
        <w:t>СП</w:t>
      </w:r>
      <w:r w:rsidR="00C1490C">
        <w:t xml:space="preserve"> «Село Совхоз «Коллективизатор»</w:t>
      </w:r>
      <w:r>
        <w:t xml:space="preserve">» от 10.04.2014 № 21 (в ред. от 15.07.2015 № 49 «Об утверждении плана антинаркотических мероприятий сельского поселения </w:t>
      </w:r>
      <w:r w:rsidR="00C1490C">
        <w:t>«Село Совхоз «Коллективизатор»</w:t>
      </w:r>
      <w:r>
        <w:t xml:space="preserve"> на 2014-2015</w:t>
      </w:r>
      <w:r w:rsidR="00C1490C">
        <w:t xml:space="preserve"> </w:t>
      </w:r>
      <w:r>
        <w:t>г</w:t>
      </w:r>
      <w:r w:rsidR="00C1490C">
        <w:t xml:space="preserve">. </w:t>
      </w:r>
      <w:proofErr w:type="gramStart"/>
      <w:r>
        <w:t>г</w:t>
      </w:r>
      <w:proofErr w:type="gramEnd"/>
      <w:r>
        <w:t>.)».</w:t>
      </w:r>
    </w:p>
    <w:p w:rsidR="007A26F9" w:rsidRDefault="007A26F9" w:rsidP="00C1490C">
      <w:pPr>
        <w:spacing w:after="120"/>
        <w:ind w:firstLine="709"/>
      </w:pPr>
      <w:r>
        <w:t>4.</w:t>
      </w:r>
      <w:r w:rsidR="00C1490C">
        <w:t xml:space="preserve">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7A26F9" w:rsidRDefault="007A26F9" w:rsidP="00C1490C">
      <w:pPr>
        <w:spacing w:after="120"/>
        <w:ind w:firstLine="709"/>
      </w:pPr>
    </w:p>
    <w:p w:rsidR="007A26F9" w:rsidRDefault="007A26F9" w:rsidP="00C1490C">
      <w:pPr>
        <w:spacing w:after="120"/>
        <w:ind w:firstLine="709"/>
      </w:pPr>
    </w:p>
    <w:p w:rsidR="007A26F9" w:rsidRDefault="007A26F9" w:rsidP="00C1490C">
      <w:pPr>
        <w:spacing w:after="120"/>
        <w:ind w:firstLine="709"/>
      </w:pPr>
    </w:p>
    <w:p w:rsidR="00C1490C" w:rsidRPr="00C1490C" w:rsidRDefault="007A26F9" w:rsidP="00C1490C">
      <w:pPr>
        <w:spacing w:after="120"/>
        <w:ind w:firstLine="709"/>
        <w:jc w:val="right"/>
        <w:rPr>
          <w:b/>
        </w:rPr>
      </w:pPr>
      <w:r w:rsidRPr="00C1490C">
        <w:rPr>
          <w:b/>
        </w:rPr>
        <w:t>Глава администрации</w:t>
      </w:r>
      <w:r w:rsidR="00C1490C" w:rsidRPr="00C1490C">
        <w:rPr>
          <w:b/>
        </w:rPr>
        <w:t xml:space="preserve"> </w:t>
      </w:r>
      <w:r w:rsidRPr="00C1490C">
        <w:rPr>
          <w:b/>
        </w:rPr>
        <w:t>СП</w:t>
      </w:r>
      <w:r w:rsidR="00C1490C" w:rsidRPr="00C1490C">
        <w:rPr>
          <w:b/>
        </w:rPr>
        <w:br/>
        <w:t>«Село Совхоз «Коллективизатор»</w:t>
      </w:r>
    </w:p>
    <w:p w:rsidR="007A26F9" w:rsidRPr="00C1490C" w:rsidRDefault="007A26F9" w:rsidP="00C1490C">
      <w:pPr>
        <w:spacing w:after="120"/>
        <w:ind w:firstLine="709"/>
        <w:jc w:val="right"/>
        <w:rPr>
          <w:b/>
        </w:rPr>
      </w:pPr>
      <w:r w:rsidRPr="00C1490C">
        <w:rPr>
          <w:b/>
        </w:rPr>
        <w:t>Е.В. Хамова</w:t>
      </w:r>
    </w:p>
    <w:p w:rsidR="007A26F9" w:rsidRDefault="007A26F9" w:rsidP="00C1490C">
      <w:pPr>
        <w:spacing w:after="120"/>
        <w:ind w:firstLine="709"/>
      </w:pPr>
    </w:p>
    <w:p w:rsidR="007A26F9" w:rsidRDefault="007A26F9" w:rsidP="00C1490C">
      <w:pPr>
        <w:spacing w:after="120"/>
        <w:ind w:firstLine="709"/>
      </w:pPr>
    </w:p>
    <w:p w:rsidR="007A26F9" w:rsidRDefault="007A26F9" w:rsidP="00C1490C">
      <w:pPr>
        <w:spacing w:after="120"/>
        <w:ind w:firstLine="709"/>
      </w:pPr>
    </w:p>
    <w:p w:rsidR="007A26F9" w:rsidRDefault="007A26F9" w:rsidP="00C1490C">
      <w:pPr>
        <w:spacing w:after="120"/>
        <w:ind w:firstLine="709"/>
      </w:pPr>
    </w:p>
    <w:p w:rsidR="007A26F9" w:rsidRPr="00C1490C" w:rsidRDefault="007A26F9" w:rsidP="00C1490C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1490C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  <w:r w:rsidR="00C1490C" w:rsidRPr="00C1490C">
        <w:rPr>
          <w:rFonts w:cs="Arial"/>
          <w:b/>
          <w:bCs/>
          <w:kern w:val="28"/>
          <w:sz w:val="32"/>
          <w:szCs w:val="32"/>
        </w:rPr>
        <w:br/>
      </w:r>
      <w:r w:rsidRPr="00C1490C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C1490C" w:rsidRPr="00C1490C">
        <w:rPr>
          <w:rFonts w:cs="Arial"/>
          <w:b/>
          <w:bCs/>
          <w:kern w:val="28"/>
          <w:sz w:val="32"/>
          <w:szCs w:val="32"/>
        </w:rPr>
        <w:br/>
      </w:r>
      <w:r w:rsidRPr="00C1490C">
        <w:rPr>
          <w:rFonts w:cs="Arial"/>
          <w:b/>
          <w:bCs/>
          <w:kern w:val="28"/>
          <w:sz w:val="32"/>
          <w:szCs w:val="32"/>
        </w:rPr>
        <w:t>администрации СП</w:t>
      </w:r>
      <w:r w:rsidR="00C1490C" w:rsidRPr="00C1490C">
        <w:rPr>
          <w:rFonts w:cs="Arial"/>
          <w:b/>
          <w:bCs/>
          <w:kern w:val="28"/>
          <w:sz w:val="32"/>
          <w:szCs w:val="32"/>
        </w:rPr>
        <w:br/>
        <w:t>«Село Совхоз «Коллективизатор»</w:t>
      </w:r>
      <w:r w:rsidR="00C1490C" w:rsidRPr="00C1490C">
        <w:rPr>
          <w:rFonts w:cs="Arial"/>
          <w:b/>
          <w:bCs/>
          <w:kern w:val="28"/>
          <w:sz w:val="32"/>
          <w:szCs w:val="32"/>
        </w:rPr>
        <w:br/>
        <w:t>от 6 марта 2025 г. № 7</w:t>
      </w:r>
    </w:p>
    <w:p w:rsidR="00C1490C" w:rsidRDefault="00C1490C" w:rsidP="00C1490C">
      <w:pPr>
        <w:spacing w:after="120"/>
        <w:ind w:firstLine="0"/>
      </w:pPr>
    </w:p>
    <w:p w:rsidR="007A26F9" w:rsidRPr="00C1490C" w:rsidRDefault="00C1490C" w:rsidP="00C1490C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C1490C">
        <w:rPr>
          <w:rFonts w:cs="Arial"/>
          <w:b/>
          <w:bCs/>
          <w:kern w:val="32"/>
          <w:sz w:val="32"/>
          <w:szCs w:val="32"/>
        </w:rPr>
        <w:t>РЕГЛАМЕНТ АНТИНАРКОТИЧЕСКОЙ КОМИССИИ СП «СЕЛО СОВХОЗ «КОЛЛЕКТИВИЗАТОР»</w:t>
      </w:r>
    </w:p>
    <w:p w:rsidR="007A26F9" w:rsidRPr="00C1490C" w:rsidRDefault="007A26F9" w:rsidP="00C1490C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1490C">
        <w:rPr>
          <w:rFonts w:cs="Arial"/>
          <w:b/>
          <w:bCs/>
          <w:iCs/>
          <w:sz w:val="30"/>
          <w:szCs w:val="28"/>
        </w:rPr>
        <w:t>I.</w:t>
      </w:r>
      <w:r w:rsidR="00C1490C" w:rsidRPr="00C1490C">
        <w:rPr>
          <w:rFonts w:cs="Arial"/>
          <w:b/>
          <w:bCs/>
          <w:iCs/>
          <w:sz w:val="30"/>
          <w:szCs w:val="28"/>
        </w:rPr>
        <w:t xml:space="preserve"> </w:t>
      </w:r>
      <w:r w:rsidRPr="00C1490C">
        <w:rPr>
          <w:rFonts w:cs="Arial"/>
          <w:b/>
          <w:bCs/>
          <w:iCs/>
          <w:sz w:val="30"/>
          <w:szCs w:val="28"/>
        </w:rPr>
        <w:t>Общие положения</w:t>
      </w:r>
    </w:p>
    <w:p w:rsidR="007A26F9" w:rsidRDefault="007A26F9" w:rsidP="00C1490C">
      <w:pPr>
        <w:spacing w:after="120"/>
        <w:ind w:firstLine="709"/>
      </w:pPr>
      <w:r>
        <w:t>1.</w:t>
      </w:r>
      <w:r w:rsidR="00C1490C">
        <w:t xml:space="preserve"> </w:t>
      </w:r>
      <w:r>
        <w:t xml:space="preserve">Настоящий Регламент устанавливает общий порядок организации работы антинаркотической комиссии сельского поселения </w:t>
      </w:r>
      <w:r w:rsidR="00C1490C">
        <w:t>«Село Совхоз «Коллективизатор»</w:t>
      </w:r>
      <w:r>
        <w:t xml:space="preserve"> (далее - Комиссия) по реализации ее </w:t>
      </w:r>
      <w:proofErr w:type="gramStart"/>
      <w:r>
        <w:t>полномочий координации деятельности органов местного самоуправления муниципального</w:t>
      </w:r>
      <w:proofErr w:type="gramEnd"/>
      <w:r>
        <w:t xml:space="preserve"> образования сельское поселение </w:t>
      </w:r>
      <w:r w:rsidR="00C1490C">
        <w:t>«Село Совхоз «Коллективизатор»</w:t>
      </w:r>
      <w:r>
        <w:t xml:space="preserve">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.</w:t>
      </w:r>
    </w:p>
    <w:p w:rsidR="007A26F9" w:rsidRDefault="007A26F9" w:rsidP="00C1490C">
      <w:pPr>
        <w:spacing w:after="120"/>
        <w:ind w:firstLine="709"/>
      </w:pPr>
      <w:r>
        <w:t>2.</w:t>
      </w:r>
      <w:r w:rsidR="00C1490C">
        <w:t xml:space="preserve"> </w:t>
      </w:r>
      <w:r>
        <w:t>Комиссия является совещательным органом при администрации СП</w:t>
      </w:r>
      <w:r w:rsidR="00B80EBF">
        <w:t xml:space="preserve"> </w:t>
      </w:r>
      <w:r w:rsidR="00C1490C">
        <w:t>«Село Совхоз «Коллективизатор»</w:t>
      </w:r>
      <w:r>
        <w:t>.</w:t>
      </w:r>
    </w:p>
    <w:p w:rsidR="007A26F9" w:rsidRDefault="007A26F9" w:rsidP="00C1490C">
      <w:pPr>
        <w:spacing w:after="120"/>
        <w:ind w:firstLine="709"/>
      </w:pPr>
      <w:r>
        <w:t>3.</w:t>
      </w:r>
      <w:r w:rsidR="00C1490C">
        <w:t xml:space="preserve"> </w:t>
      </w:r>
      <w:proofErr w:type="gramStart"/>
      <w: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распоряжениями и иными решениями Полномочного представителя Президента Российской Федерации в Центральном федеральном округе, нормативными правовыми актами Правительства и Губернатора Калужской области, администрации МР «Жиздринский район», а также настоящим Регламентом.</w:t>
      </w:r>
      <w:proofErr w:type="gramEnd"/>
    </w:p>
    <w:p w:rsidR="007A26F9" w:rsidRDefault="007A26F9" w:rsidP="00C1490C">
      <w:pPr>
        <w:spacing w:after="120"/>
        <w:ind w:firstLine="709"/>
      </w:pPr>
      <w:r>
        <w:t>4.</w:t>
      </w:r>
      <w:r w:rsidR="00C1490C">
        <w:t xml:space="preserve"> </w:t>
      </w:r>
      <w:r>
        <w:t>Комиссия осуществляет свои функции во взаимодействии с органами местного самоуправления, предприятиями, учреждениями и организациями, действующими на территории района.</w:t>
      </w:r>
    </w:p>
    <w:p w:rsidR="007A26F9" w:rsidRDefault="007A26F9" w:rsidP="00C1490C">
      <w:pPr>
        <w:spacing w:after="120"/>
        <w:ind w:firstLine="709"/>
      </w:pPr>
      <w:r>
        <w:t>5.</w:t>
      </w:r>
      <w:r w:rsidR="00C1490C">
        <w:t xml:space="preserve"> </w:t>
      </w:r>
      <w:r>
        <w:t>Основными задачами Комиссии являются:</w:t>
      </w:r>
    </w:p>
    <w:p w:rsidR="007A26F9" w:rsidRDefault="007A26F9" w:rsidP="00C1490C">
      <w:pPr>
        <w:spacing w:after="120"/>
        <w:ind w:firstLine="709"/>
      </w:pPr>
      <w:r>
        <w:t>участие в формировании и проведении на территории сельского поселения государственной политики в сфере оборота наркотических средств, психотропных веществ и противодействия их незаконному обороту;</w:t>
      </w:r>
    </w:p>
    <w:p w:rsidR="007A26F9" w:rsidRDefault="007A26F9" w:rsidP="00C1490C">
      <w:pPr>
        <w:spacing w:after="120"/>
        <w:ind w:firstLine="709"/>
      </w:pPr>
      <w:r>
        <w:t>координация деятельности органов местного самоуправления по вопросам противодействия злоупотреблению наркотическими средствами, психотропными веществами и их незаконному обороту;</w:t>
      </w:r>
    </w:p>
    <w:p w:rsidR="007A26F9" w:rsidRDefault="007A26F9" w:rsidP="00C1490C">
      <w:pPr>
        <w:spacing w:after="120"/>
        <w:ind w:firstLine="709"/>
      </w:pPr>
      <w:r>
        <w:t>организация взаимодействия с антинаркотической комиссией Жиздринского района;</w:t>
      </w:r>
    </w:p>
    <w:p w:rsidR="007A26F9" w:rsidRDefault="007A26F9" w:rsidP="00C1490C">
      <w:pPr>
        <w:spacing w:after="120"/>
        <w:ind w:firstLine="709"/>
      </w:pPr>
      <w:r>
        <w:t>выработка мер по повышению эффективности борьбы с незаконным оборотом наркотических средств, психотропных веществ и злоупотреблением ими;</w:t>
      </w:r>
    </w:p>
    <w:p w:rsidR="007A26F9" w:rsidRDefault="007A26F9" w:rsidP="00C1490C">
      <w:pPr>
        <w:spacing w:after="120"/>
        <w:ind w:firstLine="709"/>
      </w:pPr>
      <w:r>
        <w:t>анализ ситуации,</w:t>
      </w:r>
      <w:r w:rsidR="00B80EBF">
        <w:t xml:space="preserve"> </w:t>
      </w:r>
      <w:r>
        <w:t>в связи со злоупотреблением наркотическими средствами, психотропными веществами и их незаконным оборотом, и разработку мер, направленных на борьбу с такими проявлениями;</w:t>
      </w:r>
    </w:p>
    <w:p w:rsidR="007A26F9" w:rsidRPr="00B80EBF" w:rsidRDefault="007A26F9" w:rsidP="00B80E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80EBF">
        <w:rPr>
          <w:rFonts w:cs="Arial"/>
          <w:b/>
          <w:bCs/>
          <w:iCs/>
          <w:sz w:val="30"/>
          <w:szCs w:val="28"/>
        </w:rPr>
        <w:lastRenderedPageBreak/>
        <w:t>II.</w:t>
      </w:r>
      <w:r w:rsidR="00B80EBF" w:rsidRPr="00B80EBF">
        <w:rPr>
          <w:rFonts w:cs="Arial"/>
          <w:b/>
          <w:bCs/>
          <w:iCs/>
          <w:sz w:val="30"/>
          <w:szCs w:val="28"/>
        </w:rPr>
        <w:t xml:space="preserve"> </w:t>
      </w:r>
      <w:r w:rsidRPr="00B80EBF">
        <w:rPr>
          <w:rFonts w:cs="Arial"/>
          <w:b/>
          <w:bCs/>
          <w:iCs/>
          <w:sz w:val="30"/>
          <w:szCs w:val="28"/>
        </w:rPr>
        <w:t>Права и обязанности председателя, ответственного секретаря и членов Комиссии</w:t>
      </w:r>
    </w:p>
    <w:p w:rsidR="007A26F9" w:rsidRDefault="007A26F9" w:rsidP="00C1490C">
      <w:pPr>
        <w:spacing w:after="120"/>
        <w:ind w:firstLine="709"/>
      </w:pPr>
      <w:r>
        <w:t>1.</w:t>
      </w:r>
      <w:r>
        <w:tab/>
        <w:t>Председатель Комиссии:</w:t>
      </w:r>
    </w:p>
    <w:p w:rsidR="007A26F9" w:rsidRDefault="007A26F9" w:rsidP="00C1490C">
      <w:pPr>
        <w:spacing w:after="120"/>
        <w:ind w:firstLine="709"/>
      </w:pPr>
      <w:r>
        <w:t>а) осуществляет общее руководство деятельностью Комиссии; б) распределяет обязанности между членами Комиссии;</w:t>
      </w:r>
    </w:p>
    <w:p w:rsidR="007A26F9" w:rsidRDefault="007A26F9" w:rsidP="00C1490C">
      <w:pPr>
        <w:spacing w:after="120"/>
        <w:ind w:firstLine="709"/>
      </w:pPr>
      <w:r>
        <w:t>в) ведет заседания Комиссии;</w:t>
      </w:r>
    </w:p>
    <w:p w:rsidR="007A26F9" w:rsidRDefault="007A26F9" w:rsidP="00C1490C">
      <w:pPr>
        <w:spacing w:after="120"/>
        <w:ind w:firstLine="709"/>
      </w:pPr>
      <w:r>
        <w:t>г) дает поручения членам Комиссии по вопросам, отнесенным к компетенции Комиссии;</w:t>
      </w:r>
    </w:p>
    <w:p w:rsidR="007A26F9" w:rsidRDefault="007A26F9" w:rsidP="00C1490C">
      <w:pPr>
        <w:spacing w:after="120"/>
        <w:ind w:firstLine="709"/>
      </w:pPr>
      <w:r>
        <w:t>д) 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компетенции Комиссии;</w:t>
      </w:r>
    </w:p>
    <w:p w:rsidR="007A26F9" w:rsidRDefault="007A26F9" w:rsidP="00C1490C">
      <w:pPr>
        <w:spacing w:after="120"/>
        <w:ind w:firstLine="709"/>
      </w:pPr>
      <w:r>
        <w:t>е) утверждает протоколы заседания Комиссии;</w:t>
      </w:r>
    </w:p>
    <w:p w:rsidR="007A26F9" w:rsidRDefault="007A26F9" w:rsidP="00C1490C">
      <w:pPr>
        <w:spacing w:after="120"/>
        <w:ind w:firstLine="709"/>
      </w:pPr>
      <w:r>
        <w:t>ж) обеспечивает информирование аппарата антинаркотической комиссии Жиздринского района об итогах деятельности Комиссии в установленные сроки (каждое полугодие).</w:t>
      </w:r>
    </w:p>
    <w:p w:rsidR="007A26F9" w:rsidRDefault="007A26F9" w:rsidP="00C1490C">
      <w:pPr>
        <w:spacing w:after="120"/>
        <w:ind w:firstLine="709"/>
      </w:pPr>
      <w:r>
        <w:t>2.</w:t>
      </w:r>
      <w:r w:rsidR="00B80EBF">
        <w:t xml:space="preserve"> </w:t>
      </w:r>
      <w:r>
        <w:t>По решению председателя Комиссии заместитель</w:t>
      </w:r>
      <w:r w:rsidR="00B80EBF">
        <w:t xml:space="preserve"> </w:t>
      </w:r>
      <w:r>
        <w:t>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комиссией Жиздринского района, а также средствами массовой информации.</w:t>
      </w:r>
    </w:p>
    <w:p w:rsidR="007A26F9" w:rsidRDefault="007A26F9" w:rsidP="00C1490C">
      <w:pPr>
        <w:spacing w:after="120"/>
        <w:ind w:firstLine="709"/>
      </w:pPr>
      <w:r>
        <w:t>3.</w:t>
      </w:r>
      <w:r w:rsidR="00B80EBF">
        <w:t xml:space="preserve"> </w:t>
      </w:r>
      <w:r>
        <w:t>Председатель Комиссии назначает ответственного секретаря Комиссии, который по его поручению:</w:t>
      </w:r>
    </w:p>
    <w:p w:rsidR="007A26F9" w:rsidRDefault="007A26F9" w:rsidP="00C1490C">
      <w:pPr>
        <w:spacing w:after="120"/>
        <w:ind w:firstLine="709"/>
      </w:pPr>
      <w:r>
        <w:t>а) организует работу и делопроизводство Комиссии;</w:t>
      </w:r>
    </w:p>
    <w:p w:rsidR="007A26F9" w:rsidRDefault="007A26F9" w:rsidP="00C1490C">
      <w:pPr>
        <w:spacing w:after="120"/>
        <w:ind w:firstLine="709"/>
      </w:pPr>
      <w:r>
        <w:t>б) осуществляет планирование работы Комиссии;</w:t>
      </w:r>
    </w:p>
    <w:p w:rsidR="007A26F9" w:rsidRDefault="007A26F9" w:rsidP="00C1490C">
      <w:pPr>
        <w:spacing w:after="120"/>
        <w:ind w:firstLine="709"/>
      </w:pPr>
      <w:r>
        <w:t>в) разрабатывает проекты планов работы (заседаний) Комиссии;</w:t>
      </w:r>
    </w:p>
    <w:p w:rsidR="007A26F9" w:rsidRDefault="007A26F9" w:rsidP="00C1490C">
      <w:pPr>
        <w:spacing w:after="120"/>
        <w:ind w:firstLine="709"/>
      </w:pPr>
      <w:r>
        <w:t>г) обеспечивает подготовку материалов к заседанию Комиссии и ведение протокола заседания Комиссии;</w:t>
      </w:r>
    </w:p>
    <w:p w:rsidR="007A26F9" w:rsidRDefault="007A26F9" w:rsidP="00C1490C">
      <w:pPr>
        <w:spacing w:after="120"/>
        <w:ind w:firstLine="709"/>
      </w:pPr>
      <w:r>
        <w:t xml:space="preserve">д) обеспечивает взаимодействие с аппаратом антинаркотической комиссии Жиздринского района и иных органов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7A26F9" w:rsidRDefault="007A26F9" w:rsidP="00C1490C">
      <w:pPr>
        <w:spacing w:after="120"/>
        <w:ind w:firstLine="709"/>
      </w:pPr>
      <w:r>
        <w:t>е) представляет письменную отчетность в аппарат антинаркотической комиссии</w:t>
      </w:r>
      <w:r w:rsidR="00B80EBF">
        <w:t xml:space="preserve"> </w:t>
      </w:r>
      <w:r>
        <w:t>Жиздринского района об итогах работы Комиссии в установленные сроки (каждое полугодие).</w:t>
      </w:r>
    </w:p>
    <w:p w:rsidR="007A26F9" w:rsidRDefault="007A26F9" w:rsidP="00C1490C">
      <w:pPr>
        <w:spacing w:after="120"/>
        <w:ind w:firstLine="709"/>
      </w:pPr>
      <w:r>
        <w:t>4.</w:t>
      </w:r>
      <w:r w:rsidR="00B80EBF">
        <w:t xml:space="preserve"> </w:t>
      </w:r>
      <w:r>
        <w:t>Члены Комиссии при подготовке и обсуждении рассматриваемых на заседании вопросов имеют право:</w:t>
      </w:r>
    </w:p>
    <w:p w:rsidR="007A26F9" w:rsidRDefault="007A26F9" w:rsidP="00C1490C">
      <w:pPr>
        <w:spacing w:after="120"/>
        <w:ind w:firstLine="709"/>
      </w:pPr>
      <w: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7A26F9" w:rsidRDefault="007A26F9" w:rsidP="00C1490C">
      <w:pPr>
        <w:spacing w:after="120"/>
        <w:ind w:firstLine="709"/>
      </w:pPr>
      <w:r>
        <w:t>б) голосовать на заседаниях Комиссии;</w:t>
      </w:r>
    </w:p>
    <w:p w:rsidR="007A26F9" w:rsidRDefault="007A26F9" w:rsidP="00C1490C">
      <w:pPr>
        <w:spacing w:after="120"/>
        <w:ind w:firstLine="709"/>
      </w:pPr>
      <w:r>
        <w:t xml:space="preserve">в) знакомиться с документами и материалами Комиссии, непосредственно касающимися деятельности Комиссии в сфере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7A26F9" w:rsidRDefault="007A26F9" w:rsidP="00C1490C">
      <w:pPr>
        <w:spacing w:after="120"/>
        <w:ind w:firstLine="709"/>
      </w:pPr>
      <w:r>
        <w:lastRenderedPageBreak/>
        <w:t>г) привлекать по согласованию с председателем Комиссии в установленном порядке специалистов других организаций к экспертной, аналитической и иной работе, связанной с деятельностью Комиссии;</w:t>
      </w:r>
    </w:p>
    <w:p w:rsidR="007A26F9" w:rsidRDefault="007A26F9" w:rsidP="00C1490C">
      <w:pPr>
        <w:spacing w:after="120"/>
        <w:ind w:firstLine="709"/>
      </w:pPr>
      <w:r>
        <w:t>д) излагать в случае несогласия с решением Комиссии в письменной форме особое мнение, которое подлежит внесению в протокол Комиссии и прилагается к его решению.</w:t>
      </w:r>
    </w:p>
    <w:p w:rsidR="007A26F9" w:rsidRDefault="007A26F9" w:rsidP="00C1490C">
      <w:pPr>
        <w:spacing w:after="120"/>
        <w:ind w:firstLine="709"/>
      </w:pPr>
      <w:r>
        <w:t>5.</w:t>
      </w:r>
      <w:r w:rsidR="00B80EBF">
        <w:t xml:space="preserve"> </w:t>
      </w:r>
      <w:r>
        <w:t>Член Комиссии обязан:</w:t>
      </w:r>
    </w:p>
    <w:p w:rsidR="007A26F9" w:rsidRDefault="007A26F9" w:rsidP="00C1490C">
      <w:pPr>
        <w:spacing w:after="120"/>
        <w:ind w:firstLine="709"/>
      </w:pPr>
      <w:r>
        <w:t>а) организовать в рамках своих должностных полномочий подготовку вопросов, выносимых на рассмотрение Комиссии, а также выполнение решений Комиссии;</w:t>
      </w:r>
    </w:p>
    <w:p w:rsidR="007A26F9" w:rsidRDefault="007A26F9" w:rsidP="00C1490C">
      <w:pPr>
        <w:spacing w:after="120"/>
        <w:ind w:firstLine="709"/>
      </w:pPr>
      <w:r>
        <w:t>б) присутствовать на заседаниях Комиссии, в случае невозможности присутствия - заблаговременно проинформировать об этом председателя Комиссии и делегировать на заседание своего представителя;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голоса.</w:t>
      </w:r>
    </w:p>
    <w:p w:rsidR="007A26F9" w:rsidRDefault="007A26F9" w:rsidP="00C1490C">
      <w:pPr>
        <w:spacing w:after="120"/>
        <w:ind w:firstLine="709"/>
      </w:pPr>
      <w:r>
        <w:t>6.</w:t>
      </w:r>
      <w:r w:rsidR="00B80EBF">
        <w:t xml:space="preserve"> </w:t>
      </w:r>
      <w:r>
        <w:t>Члены Комиссии несут персональную ответственность за исполнение поручений, содержащихся в решениях Комиссии.</w:t>
      </w:r>
    </w:p>
    <w:p w:rsidR="007A26F9" w:rsidRPr="00B80EBF" w:rsidRDefault="007A26F9" w:rsidP="00B80E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80EBF">
        <w:rPr>
          <w:rFonts w:cs="Arial"/>
          <w:b/>
          <w:bCs/>
          <w:iCs/>
          <w:sz w:val="30"/>
          <w:szCs w:val="28"/>
        </w:rPr>
        <w:t>III.</w:t>
      </w:r>
      <w:r w:rsidR="00B80EBF" w:rsidRPr="00B80EBF">
        <w:rPr>
          <w:rFonts w:cs="Arial"/>
          <w:b/>
          <w:bCs/>
          <w:iCs/>
          <w:sz w:val="30"/>
          <w:szCs w:val="28"/>
        </w:rPr>
        <w:t xml:space="preserve"> </w:t>
      </w:r>
      <w:r w:rsidRPr="00B80EBF">
        <w:rPr>
          <w:rFonts w:cs="Arial"/>
          <w:b/>
          <w:bCs/>
          <w:iCs/>
          <w:sz w:val="30"/>
          <w:szCs w:val="28"/>
        </w:rPr>
        <w:t>Планирование работы Комиссии</w:t>
      </w:r>
    </w:p>
    <w:p w:rsidR="007A26F9" w:rsidRDefault="007A26F9" w:rsidP="00C1490C">
      <w:pPr>
        <w:spacing w:after="120"/>
        <w:ind w:firstLine="709"/>
      </w:pPr>
      <w:r>
        <w:t>1.</w:t>
      </w:r>
      <w:r w:rsidR="00B80EBF">
        <w:t xml:space="preserve"> </w:t>
      </w:r>
      <w:r>
        <w:t>Заседания Комиссии проводятся на плановой основе не реже одного раза в квартал.</w:t>
      </w:r>
    </w:p>
    <w:p w:rsidR="007A26F9" w:rsidRDefault="007A26F9" w:rsidP="00C1490C">
      <w:pPr>
        <w:spacing w:after="120"/>
        <w:ind w:firstLine="709"/>
      </w:pPr>
      <w:r>
        <w:t>2.</w:t>
      </w:r>
      <w:r w:rsidR="00B80EBF">
        <w:t xml:space="preserve"> </w:t>
      </w:r>
      <w:r>
        <w:t>План работы Комиссии составляется на год и утверждается председателем Комиссии.</w:t>
      </w:r>
    </w:p>
    <w:p w:rsidR="007A26F9" w:rsidRDefault="007A26F9" w:rsidP="00C1490C">
      <w:pPr>
        <w:spacing w:after="120"/>
        <w:ind w:firstLine="709"/>
      </w:pPr>
      <w:r>
        <w:t>3.</w:t>
      </w:r>
      <w:r w:rsidR="00B80EBF">
        <w:t xml:space="preserve"> </w:t>
      </w:r>
      <w:r>
        <w:t>Структура плана работы Комиссии должна содержать следующие разделы (мероприятия);</w:t>
      </w:r>
    </w:p>
    <w:p w:rsidR="007A26F9" w:rsidRDefault="007A26F9" w:rsidP="00C1490C">
      <w:pPr>
        <w:spacing w:after="120"/>
        <w:ind w:firstLine="709"/>
      </w:pPr>
      <w:r>
        <w:t>а) заседания антинаркотической комиссии;</w:t>
      </w:r>
    </w:p>
    <w:p w:rsidR="007A26F9" w:rsidRDefault="007A26F9" w:rsidP="00C1490C">
      <w:pPr>
        <w:spacing w:after="120"/>
        <w:ind w:firstLine="709"/>
      </w:pPr>
      <w:r>
        <w:t>б)</w:t>
      </w:r>
      <w:r w:rsidR="00B80EBF">
        <w:t xml:space="preserve"> </w:t>
      </w:r>
      <w:r>
        <w:t>организационное</w:t>
      </w:r>
      <w:r w:rsidR="00B80EBF">
        <w:t xml:space="preserve"> </w:t>
      </w:r>
      <w:r>
        <w:t>обеспечение</w:t>
      </w:r>
      <w:r w:rsidR="00B80EBF">
        <w:t xml:space="preserve"> </w:t>
      </w:r>
      <w:r>
        <w:t>противодействия</w:t>
      </w:r>
      <w:r w:rsidR="00B80EBF">
        <w:t xml:space="preserve"> </w:t>
      </w:r>
      <w:r>
        <w:t>незаконному</w:t>
      </w:r>
      <w:r w:rsidR="00B80EBF">
        <w:t xml:space="preserve"> </w:t>
      </w:r>
      <w:r>
        <w:t xml:space="preserve">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7A26F9" w:rsidRDefault="007A26F9" w:rsidP="00C1490C">
      <w:pPr>
        <w:spacing w:after="120"/>
        <w:ind w:firstLine="709"/>
      </w:pPr>
      <w:r>
        <w:t>в)</w:t>
      </w:r>
      <w:r w:rsidR="00B80EBF">
        <w:t xml:space="preserve"> </w:t>
      </w:r>
      <w:r>
        <w:t>мероприятия</w:t>
      </w:r>
      <w:r w:rsidR="00B80EBF">
        <w:t xml:space="preserve"> </w:t>
      </w:r>
      <w:r>
        <w:t>антинаркотической</w:t>
      </w:r>
      <w:r w:rsidR="00B80EBF">
        <w:t xml:space="preserve"> </w:t>
      </w:r>
      <w:r>
        <w:t>направленности,</w:t>
      </w:r>
      <w:r w:rsidR="00B80EBF">
        <w:t xml:space="preserve"> </w:t>
      </w:r>
      <w:r>
        <w:t>осуществляемые Комиссией;</w:t>
      </w:r>
    </w:p>
    <w:p w:rsidR="007A26F9" w:rsidRDefault="007A26F9" w:rsidP="00C1490C">
      <w:pPr>
        <w:spacing w:after="120"/>
        <w:ind w:firstLine="709"/>
      </w:pPr>
      <w:r>
        <w:t xml:space="preserve">г) организация работы по исполнению решений Комиссии, </w:t>
      </w:r>
      <w:proofErr w:type="gramStart"/>
      <w:r>
        <w:t>контроль за</w:t>
      </w:r>
      <w:proofErr w:type="gramEnd"/>
      <w:r>
        <w:t xml:space="preserve"> выполнением решений Комиссии.</w:t>
      </w:r>
    </w:p>
    <w:p w:rsidR="007A26F9" w:rsidRDefault="007A26F9" w:rsidP="00C1490C">
      <w:pPr>
        <w:spacing w:after="120"/>
        <w:ind w:firstLine="709"/>
      </w:pPr>
      <w:r>
        <w:t>4.</w:t>
      </w:r>
      <w:r w:rsidR="00B80EBF">
        <w:t xml:space="preserve"> </w:t>
      </w:r>
      <w:proofErr w:type="gramStart"/>
      <w:r>
        <w:t>В разделе Плана, предусматривающего проведение заседаний Комиссии, должен быть отражен перечень основных вопросов, подлежащих рассмотрению на</w:t>
      </w:r>
      <w:r w:rsidR="00B80EBF">
        <w:t xml:space="preserve"> </w:t>
      </w:r>
      <w:r>
        <w:t>заседании Комиссии, с указанным срока его рассмотрения.</w:t>
      </w:r>
      <w:proofErr w:type="gramEnd"/>
    </w:p>
    <w:p w:rsidR="007A26F9" w:rsidRDefault="007A26F9" w:rsidP="00C1490C">
      <w:pPr>
        <w:spacing w:after="120"/>
        <w:ind w:firstLine="709"/>
      </w:pPr>
      <w:r>
        <w:t>5.</w:t>
      </w:r>
      <w:r w:rsidR="00B80EBF">
        <w:t xml:space="preserve"> </w:t>
      </w:r>
      <w:r>
        <w:t>Предложения в план работы Комиссии вносятся на последнем заседании года, предшествующего году планирования.</w:t>
      </w:r>
    </w:p>
    <w:p w:rsidR="007A26F9" w:rsidRDefault="007A26F9" w:rsidP="00C1490C">
      <w:pPr>
        <w:spacing w:after="120"/>
        <w:ind w:firstLine="709"/>
      </w:pPr>
      <w:r>
        <w:t>Предложения должны содержать:</w:t>
      </w:r>
    </w:p>
    <w:p w:rsidR="007A26F9" w:rsidRDefault="007A26F9" w:rsidP="00C1490C">
      <w:pPr>
        <w:spacing w:after="120"/>
        <w:ind w:firstLine="709"/>
      </w:pPr>
      <w:r>
        <w:t>наименование</w:t>
      </w:r>
      <w:r w:rsidR="00B80EBF">
        <w:t xml:space="preserve"> </w:t>
      </w:r>
      <w:r>
        <w:t>вопроса</w:t>
      </w:r>
      <w:r w:rsidR="00B80EBF">
        <w:t xml:space="preserve"> </w:t>
      </w:r>
      <w:r>
        <w:t>и</w:t>
      </w:r>
      <w:r>
        <w:tab/>
        <w:t>краткое</w:t>
      </w:r>
      <w:r w:rsidR="00B80EBF">
        <w:t xml:space="preserve"> </w:t>
      </w:r>
      <w:r>
        <w:t>обоснование</w:t>
      </w:r>
      <w:r w:rsidR="00B80EBF">
        <w:t xml:space="preserve"> </w:t>
      </w:r>
      <w:r>
        <w:t>необходимости</w:t>
      </w:r>
      <w:r w:rsidR="00B80EBF">
        <w:t xml:space="preserve"> </w:t>
      </w:r>
      <w:r>
        <w:t>его рассмотрения на заседании Комиссии:</w:t>
      </w:r>
    </w:p>
    <w:p w:rsidR="007A26F9" w:rsidRDefault="007A26F9" w:rsidP="00C1490C">
      <w:pPr>
        <w:spacing w:after="120"/>
        <w:ind w:firstLine="709"/>
      </w:pPr>
      <w:r>
        <w:t>форму предлагаемого решения;</w:t>
      </w:r>
    </w:p>
    <w:p w:rsidR="007A26F9" w:rsidRDefault="007A26F9" w:rsidP="00C1490C">
      <w:pPr>
        <w:spacing w:after="120"/>
        <w:ind w:firstLine="709"/>
      </w:pPr>
      <w:r>
        <w:t>наименование органа, ответственного за подготовку вопроса;</w:t>
      </w:r>
    </w:p>
    <w:p w:rsidR="007A26F9" w:rsidRDefault="007A26F9" w:rsidP="00C1490C">
      <w:pPr>
        <w:spacing w:after="120"/>
        <w:ind w:firstLine="709"/>
      </w:pPr>
      <w:r>
        <w:t>перечень соисполнителей:</w:t>
      </w:r>
    </w:p>
    <w:p w:rsidR="007A26F9" w:rsidRDefault="007A26F9" w:rsidP="00C1490C">
      <w:pPr>
        <w:spacing w:after="120"/>
        <w:ind w:firstLine="709"/>
      </w:pPr>
      <w:r>
        <w:t>срок рассмотрения вопроса на заседании Комиссии.</w:t>
      </w:r>
    </w:p>
    <w:p w:rsidR="007A26F9" w:rsidRDefault="007A26F9" w:rsidP="00C1490C">
      <w:pPr>
        <w:spacing w:after="120"/>
        <w:ind w:firstLine="709"/>
      </w:pPr>
      <w:r>
        <w:lastRenderedPageBreak/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органом, к компетенции которого он относится.</w:t>
      </w:r>
    </w:p>
    <w:p w:rsidR="007A26F9" w:rsidRDefault="007A26F9" w:rsidP="00C1490C">
      <w:pPr>
        <w:spacing w:after="120"/>
        <w:ind w:firstLine="709"/>
      </w:pPr>
      <w:r>
        <w:t>6.</w:t>
      </w:r>
      <w:r w:rsidR="00B80EBF">
        <w:t xml:space="preserve"> </w:t>
      </w:r>
      <w:r>
        <w:t>На основе поступивших предложений формируется проект плана работы Комиссии на очередной период, который по согласованию с председателем Комиссии выносится для обсуждения и утверждения на последнем заседании Комиссии в текущем году. Утвержденный план работы Комиссии рассылается ответственным секретарем Комиссии ее членам.</w:t>
      </w:r>
    </w:p>
    <w:p w:rsidR="007A26F9" w:rsidRDefault="007A26F9" w:rsidP="00C1490C">
      <w:pPr>
        <w:spacing w:after="120"/>
        <w:ind w:firstLine="709"/>
      </w:pPr>
      <w:r>
        <w:t>7.</w:t>
      </w:r>
      <w:r w:rsidR="00B80EBF">
        <w:t xml:space="preserve"> </w:t>
      </w:r>
      <w: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7A26F9" w:rsidRDefault="007A26F9" w:rsidP="00C1490C">
      <w:pPr>
        <w:spacing w:after="120"/>
        <w:ind w:firstLine="709"/>
      </w:pPr>
      <w:r>
        <w:t>8.</w:t>
      </w:r>
      <w:r w:rsidR="00B80EBF">
        <w:t xml:space="preserve"> </w:t>
      </w:r>
      <w: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7A26F9" w:rsidRPr="00B80EBF" w:rsidRDefault="007A26F9" w:rsidP="00B80E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80EBF">
        <w:rPr>
          <w:rFonts w:cs="Arial"/>
          <w:b/>
          <w:bCs/>
          <w:iCs/>
          <w:sz w:val="30"/>
          <w:szCs w:val="28"/>
        </w:rPr>
        <w:t>IV.</w:t>
      </w:r>
      <w:r w:rsidR="00B80EBF" w:rsidRPr="00B80EBF">
        <w:rPr>
          <w:rFonts w:cs="Arial"/>
          <w:b/>
          <w:bCs/>
          <w:iCs/>
          <w:sz w:val="30"/>
          <w:szCs w:val="28"/>
        </w:rPr>
        <w:t xml:space="preserve"> </w:t>
      </w:r>
      <w:r w:rsidRPr="00B80EBF">
        <w:rPr>
          <w:rFonts w:cs="Arial"/>
          <w:b/>
          <w:bCs/>
          <w:iCs/>
          <w:sz w:val="30"/>
          <w:szCs w:val="28"/>
        </w:rPr>
        <w:t>Порядок подготовки заседаний Комиссии</w:t>
      </w:r>
    </w:p>
    <w:p w:rsidR="007A26F9" w:rsidRDefault="007A26F9" w:rsidP="00C1490C">
      <w:pPr>
        <w:spacing w:after="120"/>
        <w:ind w:firstLine="709"/>
      </w:pPr>
      <w:r>
        <w:t>1.</w:t>
      </w:r>
      <w:r w:rsidR="00B80EBF">
        <w:t xml:space="preserve"> </w:t>
      </w:r>
      <w:r>
        <w:t>Члены Комиссии, на которых возложена подготовка материалов для рассмотрения на заседаниях Комиссии, принимают участие в подготовке этих заседании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7A26F9" w:rsidRDefault="007A26F9" w:rsidP="00C1490C">
      <w:pPr>
        <w:spacing w:after="120"/>
        <w:ind w:firstLine="709"/>
      </w:pPr>
      <w:r>
        <w:t>2.</w:t>
      </w:r>
      <w:r w:rsidR="00B80EBF">
        <w:t xml:space="preserve"> </w:t>
      </w:r>
      <w:r>
        <w:t>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утверждается непосредственно на заседании Комиссии.</w:t>
      </w:r>
    </w:p>
    <w:p w:rsidR="007A26F9" w:rsidRDefault="007A26F9" w:rsidP="00C1490C">
      <w:pPr>
        <w:spacing w:after="120"/>
        <w:ind w:firstLine="709"/>
      </w:pPr>
      <w:r>
        <w:t>3.</w:t>
      </w:r>
      <w:r w:rsidR="00B80EBF">
        <w:t xml:space="preserve"> </w:t>
      </w:r>
      <w:r>
        <w:t>Для подготовки вопросов, вносимых на рассмотрение Комиссии, решением председателя Комиссии могут создаваться рабочие группы из числа членов Комиссии, представителей заинтересованных органов, а также экспертов.</w:t>
      </w:r>
    </w:p>
    <w:p w:rsidR="007A26F9" w:rsidRDefault="007A26F9" w:rsidP="00C1490C">
      <w:pPr>
        <w:spacing w:after="120"/>
        <w:ind w:firstLine="709"/>
      </w:pPr>
      <w:r>
        <w:t>4.</w:t>
      </w:r>
      <w:r w:rsidR="00B80EBF">
        <w:t xml:space="preserve"> </w:t>
      </w:r>
      <w:r>
        <w:t>Ответственному секретарю Комиссии за 10 дней до даты проведения заседания представляются следующие материалы:</w:t>
      </w:r>
    </w:p>
    <w:p w:rsidR="007A26F9" w:rsidRDefault="007A26F9" w:rsidP="00C1490C">
      <w:pPr>
        <w:spacing w:after="120"/>
        <w:ind w:firstLine="709"/>
      </w:pPr>
      <w:r>
        <w:t>тезисы выступления основного докладчика;</w:t>
      </w:r>
    </w:p>
    <w:p w:rsidR="007A26F9" w:rsidRDefault="007A26F9" w:rsidP="00C1490C">
      <w:pPr>
        <w:spacing w:after="120"/>
        <w:ind w:firstLine="709"/>
      </w:pPr>
      <w:r>
        <w:t>проект решения по рассматриваемому вопросу с указанием исполнителей и сроков исполнения принятых решений;</w:t>
      </w:r>
    </w:p>
    <w:p w:rsidR="007A26F9" w:rsidRDefault="007A26F9" w:rsidP="00C1490C">
      <w:pPr>
        <w:spacing w:after="120"/>
        <w:ind w:firstLine="709"/>
      </w:pPr>
      <w:r>
        <w:t>материалы согласования проекта решения с заинтересованными органами;</w:t>
      </w:r>
    </w:p>
    <w:p w:rsidR="007A26F9" w:rsidRDefault="007A26F9" w:rsidP="00C1490C">
      <w:pPr>
        <w:spacing w:after="120"/>
        <w:ind w:firstLine="709"/>
      </w:pPr>
      <w:r>
        <w:t>особое мнение по представленному проекту, если таковое имеется.</w:t>
      </w:r>
    </w:p>
    <w:p w:rsidR="007A26F9" w:rsidRDefault="007A26F9" w:rsidP="00C1490C">
      <w:pPr>
        <w:spacing w:after="120"/>
        <w:ind w:firstLine="709"/>
      </w:pPr>
      <w:r>
        <w:t>5.</w:t>
      </w:r>
      <w:r w:rsidR="00B80EBF">
        <w:t xml:space="preserve"> </w:t>
      </w:r>
      <w:proofErr w:type="gramStart"/>
      <w:r>
        <w:t>Контроль за</w:t>
      </w:r>
      <w:proofErr w:type="gramEnd"/>
      <w:r>
        <w:t xml:space="preserve"> своевременностью подготовки и представления материалов для рассмотрения на заседаниях Комиссии осуществляется ответственным секретарем Комиссии.</w:t>
      </w:r>
    </w:p>
    <w:p w:rsidR="007A26F9" w:rsidRDefault="007A26F9" w:rsidP="00C1490C">
      <w:pPr>
        <w:spacing w:after="120"/>
        <w:ind w:firstLine="709"/>
      </w:pPr>
      <w:r>
        <w:t>6.</w:t>
      </w:r>
      <w:r w:rsidR="00B80EBF">
        <w:t xml:space="preserve"> </w:t>
      </w:r>
      <w:r>
        <w:t>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7A26F9" w:rsidRDefault="007A26F9" w:rsidP="00C1490C">
      <w:pPr>
        <w:spacing w:after="120"/>
        <w:ind w:firstLine="709"/>
      </w:pPr>
      <w:r>
        <w:t>7.</w:t>
      </w:r>
      <w:r w:rsidR="00B80EBF">
        <w:t xml:space="preserve"> </w:t>
      </w:r>
      <w:r>
        <w:t>Одобренные председателем Комиссии проект протокольного решения, повестка заседания и материалы представляются членам Комиссии и участникам заседания в начале заседания.</w:t>
      </w:r>
    </w:p>
    <w:p w:rsidR="007A26F9" w:rsidRDefault="007A26F9" w:rsidP="00C1490C">
      <w:pPr>
        <w:spacing w:after="120"/>
        <w:ind w:firstLine="709"/>
      </w:pPr>
      <w:r>
        <w:t>8.</w:t>
      </w:r>
      <w:r w:rsidR="00B80EBF">
        <w:t xml:space="preserve"> </w:t>
      </w:r>
      <w:r>
        <w:t>Члены Комиссии и участники заседания, которым разослан проект повестки заседания, при необходимости представляют в письменном виде ответственному секретарю Комиссии свои замечания и предложения.</w:t>
      </w:r>
    </w:p>
    <w:p w:rsidR="007A26F9" w:rsidRDefault="007A26F9" w:rsidP="00C1490C">
      <w:pPr>
        <w:spacing w:after="120"/>
        <w:ind w:firstLine="709"/>
      </w:pPr>
      <w:r>
        <w:lastRenderedPageBreak/>
        <w:t>9.</w:t>
      </w:r>
      <w:r w:rsidR="00B80EBF">
        <w:t xml:space="preserve"> </w:t>
      </w:r>
      <w:r>
        <w:t xml:space="preserve">Ответственный секретарь Комиссии не </w:t>
      </w:r>
      <w:proofErr w:type="gramStart"/>
      <w:r>
        <w:t>позднее</w:t>
      </w:r>
      <w:proofErr w:type="gramEnd"/>
      <w:r>
        <w:t xml:space="preserve">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7A26F9" w:rsidRDefault="007A26F9" w:rsidP="00C1490C">
      <w:pPr>
        <w:spacing w:after="120"/>
        <w:ind w:firstLine="709"/>
      </w:pPr>
      <w:r>
        <w:t>10.</w:t>
      </w:r>
      <w:r w:rsidR="00B80EBF">
        <w:t xml:space="preserve"> </w:t>
      </w:r>
      <w:r>
        <w:t xml:space="preserve">Члены Комиссии не </w:t>
      </w:r>
      <w:proofErr w:type="gramStart"/>
      <w:r>
        <w:t>позднее</w:t>
      </w:r>
      <w:proofErr w:type="gramEnd"/>
      <w:r>
        <w:t xml:space="preserve"> чем за 1 день до даты проведения заседания Комиссии информируют председателя Комиссии (ответственного секретаря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7A26F9" w:rsidRPr="00B80EBF" w:rsidRDefault="007A26F9" w:rsidP="00B80E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80EBF">
        <w:rPr>
          <w:rFonts w:cs="Arial"/>
          <w:b/>
          <w:bCs/>
          <w:iCs/>
          <w:sz w:val="30"/>
          <w:szCs w:val="28"/>
        </w:rPr>
        <w:t>V.</w:t>
      </w:r>
      <w:r w:rsidR="00B80EBF" w:rsidRPr="00B80EBF">
        <w:rPr>
          <w:rFonts w:cs="Arial"/>
          <w:b/>
          <w:bCs/>
          <w:iCs/>
          <w:sz w:val="30"/>
          <w:szCs w:val="28"/>
        </w:rPr>
        <w:t xml:space="preserve"> </w:t>
      </w:r>
      <w:r w:rsidRPr="00B80EBF">
        <w:rPr>
          <w:rFonts w:cs="Arial"/>
          <w:b/>
          <w:bCs/>
          <w:iCs/>
          <w:sz w:val="30"/>
          <w:szCs w:val="28"/>
        </w:rPr>
        <w:t>Порядок проведения заседаний Комиссии</w:t>
      </w:r>
    </w:p>
    <w:p w:rsidR="007A26F9" w:rsidRDefault="007A26F9" w:rsidP="00C1490C">
      <w:pPr>
        <w:spacing w:after="120"/>
        <w:ind w:firstLine="709"/>
      </w:pPr>
      <w:r>
        <w:t>1.</w:t>
      </w:r>
      <w:r w:rsidR="00B80EBF">
        <w:t xml:space="preserve"> </w:t>
      </w:r>
      <w:r>
        <w:t>Заседания Комиссии проводятся председателем Комиссии либо по его поручению заместителем председателя Комиссии.</w:t>
      </w:r>
    </w:p>
    <w:p w:rsidR="007A26F9" w:rsidRDefault="007A26F9" w:rsidP="00C1490C">
      <w:pPr>
        <w:spacing w:after="120"/>
        <w:ind w:firstLine="709"/>
      </w:pPr>
      <w:r>
        <w:t>2.</w:t>
      </w:r>
      <w:r w:rsidR="00B80EBF">
        <w:t xml:space="preserve"> </w:t>
      </w:r>
      <w:r>
        <w:t>Лица, участвующие в заседаниях Комиссии, регистрируются ответственным секретарем Комиссии.</w:t>
      </w:r>
    </w:p>
    <w:p w:rsidR="007A26F9" w:rsidRDefault="007A26F9" w:rsidP="00C1490C">
      <w:pPr>
        <w:spacing w:after="120"/>
        <w:ind w:firstLine="709"/>
      </w:pPr>
      <w:r>
        <w:t>3.</w:t>
      </w:r>
      <w:r w:rsidR="00B80EBF">
        <w:t xml:space="preserve"> </w:t>
      </w:r>
      <w:r>
        <w:t>Заседание Комиссии считается правомочным, если на нем присутствует более половины его членов.</w:t>
      </w:r>
    </w:p>
    <w:p w:rsidR="007A26F9" w:rsidRDefault="007A26F9" w:rsidP="00C1490C">
      <w:pPr>
        <w:spacing w:after="120"/>
        <w:ind w:firstLine="709"/>
      </w:pPr>
      <w:r>
        <w:t>4.</w:t>
      </w:r>
      <w:r w:rsidR="00B80EBF">
        <w:t xml:space="preserve"> </w:t>
      </w:r>
      <w:r>
        <w:t>Время, отведенное для доклада, содоклада и выступлений на заседаниях Комиссии, определяется при подготовке к заседанию Комиссии.</w:t>
      </w:r>
    </w:p>
    <w:p w:rsidR="007A26F9" w:rsidRDefault="007A26F9" w:rsidP="00C1490C">
      <w:pPr>
        <w:spacing w:after="120"/>
        <w:ind w:firstLine="709"/>
      </w:pPr>
      <w:r>
        <w:t>5.</w:t>
      </w:r>
      <w:r w:rsidR="00B80EBF">
        <w:t xml:space="preserve"> </w:t>
      </w:r>
      <w:r>
        <w:t>Председатель Комиссии:</w:t>
      </w:r>
    </w:p>
    <w:p w:rsidR="007A26F9" w:rsidRDefault="007A26F9" w:rsidP="00C1490C">
      <w:pPr>
        <w:spacing w:after="120"/>
        <w:ind w:firstLine="709"/>
      </w:pPr>
      <w:r>
        <w:t>ведет заседание Комиссии;</w:t>
      </w:r>
    </w:p>
    <w:p w:rsidR="007A26F9" w:rsidRDefault="007A26F9" w:rsidP="00C1490C">
      <w:pPr>
        <w:spacing w:after="120"/>
        <w:ind w:firstLine="709"/>
      </w:pPr>
      <w:r>
        <w:t xml:space="preserve">организует обсуждение </w:t>
      </w:r>
      <w:proofErr w:type="gramStart"/>
      <w:r>
        <w:t>вопросов повестки дня заседания Комиссии</w:t>
      </w:r>
      <w:proofErr w:type="gramEnd"/>
      <w:r>
        <w:t>;</w:t>
      </w:r>
    </w:p>
    <w:p w:rsidR="007A26F9" w:rsidRDefault="007A26F9" w:rsidP="00C1490C">
      <w:pPr>
        <w:spacing w:after="120"/>
        <w:ind w:firstLine="709"/>
      </w:pPr>
      <w: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7A26F9" w:rsidRDefault="007A26F9" w:rsidP="00C1490C">
      <w:pPr>
        <w:spacing w:after="120"/>
        <w:ind w:firstLine="709"/>
      </w:pPr>
      <w:r>
        <w:t>организует голосование и подсчет голосов, оглашает результаты голосования;</w:t>
      </w:r>
    </w:p>
    <w:p w:rsidR="007A26F9" w:rsidRDefault="007A26F9" w:rsidP="00C1490C">
      <w:pPr>
        <w:spacing w:after="120"/>
        <w:ind w:firstLine="709"/>
      </w:pPr>
      <w:r>
        <w:t>обеспечивает соблюдение положений настоящего Регламента членами Комиссии и приглашенными лицами. Участвуя в голосовании, председатель голосует последним.</w:t>
      </w:r>
    </w:p>
    <w:p w:rsidR="007A26F9" w:rsidRDefault="007A26F9" w:rsidP="00C1490C">
      <w:pPr>
        <w:spacing w:after="120"/>
        <w:ind w:firstLine="709"/>
      </w:pPr>
      <w:r>
        <w:t>6.</w:t>
      </w:r>
      <w:r w:rsidR="00B80EBF">
        <w:t xml:space="preserve"> </w:t>
      </w:r>
      <w:r>
        <w:t>При голосовании член Комиссии имеет один голос и голосует лично.</w:t>
      </w:r>
    </w:p>
    <w:p w:rsidR="007A26F9" w:rsidRDefault="007A26F9" w:rsidP="00C1490C">
      <w:pPr>
        <w:spacing w:after="120"/>
        <w:ind w:firstLine="709"/>
      </w:pPr>
      <w:r>
        <w:t>7.</w:t>
      </w:r>
      <w:r w:rsidR="00B80EBF">
        <w:t xml:space="preserve"> </w:t>
      </w:r>
      <w:r>
        <w:t>При несогласии кем-либо из членов Комиссии с принятым Комиссией</w:t>
      </w:r>
      <w:r w:rsidR="00B80EBF">
        <w:t xml:space="preserve"> </w:t>
      </w:r>
      <w:r>
        <w:t>решением он имеет особое мнение, которое в письменной форме прилагается к протоколу заседания Комиссии.</w:t>
      </w:r>
    </w:p>
    <w:p w:rsidR="007A26F9" w:rsidRDefault="007A26F9" w:rsidP="00C1490C">
      <w:pPr>
        <w:spacing w:after="120"/>
        <w:ind w:firstLine="709"/>
      </w:pPr>
      <w:r>
        <w:t>8.</w:t>
      </w:r>
      <w:r w:rsidR="00B80EBF">
        <w:t xml:space="preserve"> </w:t>
      </w:r>
      <w: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 Результаты голосования, оглашенные председательствующим, вносятся в протокол.</w:t>
      </w:r>
    </w:p>
    <w:p w:rsidR="007A26F9" w:rsidRDefault="007A26F9" w:rsidP="00C1490C">
      <w:pPr>
        <w:spacing w:after="120"/>
        <w:ind w:firstLine="709"/>
      </w:pPr>
      <w:r>
        <w:t>9.</w:t>
      </w:r>
      <w:r w:rsidR="00B80EBF">
        <w:t xml:space="preserve"> </w:t>
      </w:r>
      <w:r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7A26F9" w:rsidRDefault="007A26F9" w:rsidP="00C1490C">
      <w:pPr>
        <w:spacing w:after="120"/>
        <w:ind w:firstLine="709"/>
      </w:pPr>
      <w:r>
        <w:t>10.</w:t>
      </w:r>
      <w:r w:rsidR="00B80EBF">
        <w:t xml:space="preserve"> </w:t>
      </w:r>
      <w:r>
        <w:t>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по окончании заседания.</w:t>
      </w:r>
    </w:p>
    <w:p w:rsidR="00B80EBF" w:rsidRDefault="00B80EBF" w:rsidP="00C1490C">
      <w:pPr>
        <w:spacing w:after="120"/>
        <w:ind w:firstLine="709"/>
      </w:pPr>
    </w:p>
    <w:p w:rsidR="007A26F9" w:rsidRPr="00B80EBF" w:rsidRDefault="007A26F9" w:rsidP="00B80E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80EBF">
        <w:rPr>
          <w:rFonts w:cs="Arial"/>
          <w:b/>
          <w:bCs/>
          <w:iCs/>
          <w:sz w:val="30"/>
          <w:szCs w:val="28"/>
        </w:rPr>
        <w:lastRenderedPageBreak/>
        <w:t>VI.</w:t>
      </w:r>
      <w:r w:rsidR="00B80EBF" w:rsidRPr="00B80EBF">
        <w:rPr>
          <w:rFonts w:cs="Arial"/>
          <w:b/>
          <w:bCs/>
          <w:iCs/>
          <w:sz w:val="30"/>
          <w:szCs w:val="28"/>
        </w:rPr>
        <w:t xml:space="preserve"> </w:t>
      </w:r>
      <w:r w:rsidRPr="00B80EBF">
        <w:rPr>
          <w:rFonts w:cs="Arial"/>
          <w:b/>
          <w:bCs/>
          <w:iCs/>
          <w:sz w:val="30"/>
          <w:szCs w:val="28"/>
        </w:rPr>
        <w:t>Оформление решений, принятых на заседаниях Комиссии</w:t>
      </w:r>
    </w:p>
    <w:p w:rsidR="007A26F9" w:rsidRDefault="007A26F9" w:rsidP="00C1490C">
      <w:pPr>
        <w:spacing w:after="120"/>
        <w:ind w:firstLine="709"/>
      </w:pPr>
      <w:r>
        <w:t>1.</w:t>
      </w:r>
      <w:r w:rsidR="00B80EBF">
        <w:t xml:space="preserve"> </w:t>
      </w:r>
      <w:r>
        <w:t>Решения Комиссии оформляются протоколом, который готовится ответственным секретарем Комиссии в десятидневный срок после даты проведения заседания и подписывается председательствующим на заседании.</w:t>
      </w:r>
    </w:p>
    <w:p w:rsidR="007A26F9" w:rsidRDefault="007A26F9" w:rsidP="00C1490C">
      <w:pPr>
        <w:spacing w:after="120"/>
        <w:ind w:firstLine="709"/>
      </w:pPr>
      <w:r>
        <w:t>2.</w:t>
      </w:r>
      <w:r w:rsidR="00B80EBF">
        <w:t xml:space="preserve"> </w:t>
      </w:r>
      <w:r>
        <w:t>В протоколе указываются:</w:t>
      </w:r>
    </w:p>
    <w:p w:rsidR="007A26F9" w:rsidRDefault="007A26F9" w:rsidP="00C1490C">
      <w:pPr>
        <w:spacing w:after="120"/>
        <w:ind w:firstLine="709"/>
      </w:pPr>
      <w:r>
        <w:t>-</w:t>
      </w:r>
      <w:r w:rsidR="00B80EBF">
        <w:t xml:space="preserve"> </w:t>
      </w:r>
      <w:r>
        <w:t>фамилии председательствующего, присутствующих на заседании членов Комиссии и приглашенных лиц;</w:t>
      </w:r>
    </w:p>
    <w:p w:rsidR="007A26F9" w:rsidRDefault="007A26F9" w:rsidP="00C1490C">
      <w:pPr>
        <w:spacing w:after="120"/>
        <w:ind w:firstLine="709"/>
      </w:pPr>
      <w:r>
        <w:t>-</w:t>
      </w:r>
      <w:r w:rsidR="00B80EBF">
        <w:t xml:space="preserve"> </w:t>
      </w:r>
      <w:r>
        <w:t>вопросы, рассмотренные в ходе заседания;</w:t>
      </w:r>
    </w:p>
    <w:p w:rsidR="007A26F9" w:rsidRDefault="007A26F9" w:rsidP="00C1490C">
      <w:pPr>
        <w:spacing w:after="120"/>
        <w:ind w:firstLine="709"/>
      </w:pPr>
      <w:r>
        <w:t>-</w:t>
      </w:r>
      <w:r w:rsidR="00B80EBF">
        <w:t xml:space="preserve"> </w:t>
      </w:r>
      <w:r>
        <w:t>принятые решения.</w:t>
      </w:r>
    </w:p>
    <w:p w:rsidR="007A26F9" w:rsidRDefault="007A26F9" w:rsidP="00C1490C">
      <w:pPr>
        <w:spacing w:after="120"/>
        <w:ind w:firstLine="709"/>
      </w:pPr>
      <w:r>
        <w:t>К протоколу прилагаются особые мнения членов Комиссии, если таковые имеются.</w:t>
      </w:r>
    </w:p>
    <w:p w:rsidR="007A26F9" w:rsidRDefault="007A26F9" w:rsidP="00C1490C">
      <w:pPr>
        <w:spacing w:after="120"/>
        <w:ind w:firstLine="709"/>
      </w:pPr>
      <w:r>
        <w:t>3.</w:t>
      </w:r>
      <w:r w:rsidR="00B80EBF">
        <w:t xml:space="preserve"> </w:t>
      </w:r>
      <w:r>
        <w:t>В случае необходимости доработки проектов материалов,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15 дней.</w:t>
      </w:r>
    </w:p>
    <w:p w:rsidR="007A26F9" w:rsidRDefault="007A26F9" w:rsidP="00C1490C">
      <w:pPr>
        <w:spacing w:after="120"/>
        <w:ind w:firstLine="709"/>
      </w:pPr>
      <w:r>
        <w:t>4.</w:t>
      </w:r>
      <w:r w:rsidR="00B80EBF">
        <w:t xml:space="preserve"> </w:t>
      </w:r>
      <w:r>
        <w:t>Протоколы заседаний (выписки из решений Комиссии) ответственным секретарем Комиссии рассылаются членам Комиссии, а также в адрес должностных лиц в трехдневный срок после получения подписанного протокола заседания Комиссии.</w:t>
      </w:r>
    </w:p>
    <w:p w:rsidR="007A26F9" w:rsidRPr="00B80EBF" w:rsidRDefault="007A26F9" w:rsidP="00B80E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80EBF">
        <w:rPr>
          <w:rFonts w:cs="Arial"/>
          <w:b/>
          <w:bCs/>
          <w:iCs/>
          <w:sz w:val="30"/>
          <w:szCs w:val="28"/>
        </w:rPr>
        <w:t>VII.</w:t>
      </w:r>
      <w:r w:rsidR="00B80EBF" w:rsidRPr="00B80EBF">
        <w:rPr>
          <w:rFonts w:cs="Arial"/>
          <w:b/>
          <w:bCs/>
          <w:iCs/>
          <w:sz w:val="30"/>
          <w:szCs w:val="28"/>
        </w:rPr>
        <w:t xml:space="preserve"> </w:t>
      </w:r>
      <w:r w:rsidRPr="00B80EBF">
        <w:rPr>
          <w:rFonts w:cs="Arial"/>
          <w:b/>
          <w:bCs/>
          <w:iCs/>
          <w:sz w:val="30"/>
          <w:szCs w:val="28"/>
        </w:rPr>
        <w:t>Исполнение поручений, содержащихся в решениях Комиссии</w:t>
      </w:r>
    </w:p>
    <w:p w:rsidR="007A26F9" w:rsidRDefault="007A26F9" w:rsidP="00C1490C">
      <w:pPr>
        <w:spacing w:after="120"/>
        <w:ind w:firstLine="709"/>
      </w:pPr>
      <w:r>
        <w:t>1.</w:t>
      </w:r>
      <w:r w:rsidR="00B80EBF">
        <w:t xml:space="preserve"> </w:t>
      </w:r>
      <w:r>
        <w:t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15 дней по окончании срока исполнения решений Комиссии ответственному секретарю Комиссии.</w:t>
      </w:r>
    </w:p>
    <w:p w:rsidR="007A26F9" w:rsidRDefault="007A26F9" w:rsidP="00C1490C">
      <w:pPr>
        <w:spacing w:after="120"/>
        <w:ind w:firstLine="709"/>
      </w:pPr>
      <w:r>
        <w:t>2.</w:t>
      </w:r>
      <w:r w:rsidR="00B80EBF">
        <w:t xml:space="preserve"> </w:t>
      </w:r>
      <w:r>
        <w:t>Контроль исполнения решений и поручений, содержащихся в протоколах</w:t>
      </w:r>
      <w:r w:rsidR="00B80EBF">
        <w:t xml:space="preserve"> </w:t>
      </w:r>
      <w:r>
        <w:t>заседаний Комиссии, осуществляет ответственный секретарь Комиссии.</w:t>
      </w:r>
    </w:p>
    <w:p w:rsidR="007A26F9" w:rsidRDefault="007A26F9" w:rsidP="00C1490C">
      <w:pPr>
        <w:spacing w:after="120"/>
        <w:ind w:firstLine="709"/>
      </w:pPr>
      <w:r>
        <w:t>3.</w:t>
      </w:r>
      <w:r w:rsidR="00B80EBF">
        <w:t xml:space="preserve"> </w:t>
      </w:r>
      <w:r>
        <w:t>Председатель Комиссии определяет сроки и периодичность предоставления ему результатов исполнения решений и поручений.</w:t>
      </w:r>
    </w:p>
    <w:p w:rsidR="007A26F9" w:rsidRDefault="007A26F9" w:rsidP="00C1490C">
      <w:pPr>
        <w:spacing w:after="120"/>
        <w:ind w:firstLine="709"/>
      </w:pPr>
      <w:r>
        <w:t>4.</w:t>
      </w:r>
      <w:r w:rsidR="00B80EBF">
        <w:t xml:space="preserve"> </w:t>
      </w:r>
      <w:r>
        <w:t>Снятие поручений с контроля осуществляется ответственным секретарем Комиссии на основании решения председателя Комиссии, о чем информируется исполнитель.</w:t>
      </w:r>
    </w:p>
    <w:p w:rsidR="007A26F9" w:rsidRDefault="007A26F9" w:rsidP="00B80EBF">
      <w:pPr>
        <w:spacing w:after="120"/>
        <w:ind w:firstLine="0"/>
      </w:pPr>
    </w:p>
    <w:p w:rsidR="00B80EBF" w:rsidRDefault="00B80EBF" w:rsidP="00B80EBF">
      <w:pPr>
        <w:spacing w:after="120"/>
        <w:ind w:firstLine="0"/>
      </w:pPr>
    </w:p>
    <w:p w:rsidR="00B80EBF" w:rsidRDefault="00B80EBF" w:rsidP="00B80EBF">
      <w:pPr>
        <w:spacing w:after="120"/>
        <w:ind w:firstLine="0"/>
      </w:pPr>
    </w:p>
    <w:p w:rsidR="00B80EBF" w:rsidRDefault="00B80EBF" w:rsidP="00B80EBF">
      <w:pPr>
        <w:spacing w:after="120"/>
        <w:ind w:firstLine="0"/>
      </w:pPr>
    </w:p>
    <w:p w:rsidR="00B80EBF" w:rsidRDefault="00B80EBF" w:rsidP="00B80EBF">
      <w:pPr>
        <w:spacing w:after="120"/>
        <w:ind w:firstLine="0"/>
      </w:pPr>
    </w:p>
    <w:p w:rsidR="00B80EBF" w:rsidRDefault="00B80EBF" w:rsidP="00B80EBF">
      <w:pPr>
        <w:spacing w:after="120"/>
        <w:ind w:firstLine="0"/>
      </w:pPr>
    </w:p>
    <w:p w:rsidR="00B80EBF" w:rsidRDefault="00B80EBF" w:rsidP="00B80EBF">
      <w:pPr>
        <w:spacing w:after="120"/>
        <w:ind w:firstLine="0"/>
      </w:pPr>
    </w:p>
    <w:p w:rsidR="00B80EBF" w:rsidRDefault="00B80EBF" w:rsidP="00B80EBF">
      <w:pPr>
        <w:spacing w:after="120"/>
        <w:ind w:firstLine="0"/>
      </w:pPr>
    </w:p>
    <w:p w:rsidR="007A26F9" w:rsidRDefault="007A26F9" w:rsidP="00C1490C">
      <w:pPr>
        <w:spacing w:after="120"/>
        <w:ind w:firstLine="709"/>
      </w:pPr>
      <w:r>
        <w:t xml:space="preserve"> </w:t>
      </w:r>
    </w:p>
    <w:p w:rsidR="007A26F9" w:rsidRDefault="00984210" w:rsidP="00984210">
      <w:pPr>
        <w:spacing w:after="120"/>
        <w:ind w:firstLine="709"/>
        <w:jc w:val="right"/>
      </w:pPr>
      <w:r w:rsidRPr="00C1490C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2</w:t>
      </w:r>
      <w:r w:rsidRPr="00C1490C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C1490C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Pr="00C1490C">
        <w:rPr>
          <w:rFonts w:cs="Arial"/>
          <w:b/>
          <w:bCs/>
          <w:kern w:val="28"/>
          <w:sz w:val="32"/>
          <w:szCs w:val="32"/>
        </w:rPr>
        <w:br/>
        <w:t>«Село Совхоз «Коллективизатор»</w:t>
      </w:r>
      <w:r w:rsidRPr="00C1490C">
        <w:rPr>
          <w:rFonts w:cs="Arial"/>
          <w:b/>
          <w:bCs/>
          <w:kern w:val="28"/>
          <w:sz w:val="32"/>
          <w:szCs w:val="32"/>
        </w:rPr>
        <w:br/>
        <w:t>от 6 марта 2025 г. № 7</w:t>
      </w:r>
    </w:p>
    <w:p w:rsidR="00984210" w:rsidRDefault="00984210" w:rsidP="00984210">
      <w:pPr>
        <w:spacing w:after="120"/>
        <w:ind w:firstLine="0"/>
      </w:pPr>
    </w:p>
    <w:p w:rsidR="007A26F9" w:rsidRPr="00984210" w:rsidRDefault="00984210" w:rsidP="00984210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984210">
        <w:rPr>
          <w:rFonts w:cs="Arial"/>
          <w:b/>
          <w:bCs/>
          <w:kern w:val="32"/>
          <w:sz w:val="32"/>
          <w:szCs w:val="32"/>
        </w:rPr>
        <w:t>СОСТАВ АНТИНАРКОТИЧЕСКОЙ КОМИССИИ СП «СЕЛО СОВХОЗ «КОЛЛЕКТИВИЗАТОР»</w:t>
      </w:r>
    </w:p>
    <w:p w:rsidR="00984210" w:rsidRDefault="00984210" w:rsidP="00C1490C">
      <w:pPr>
        <w:spacing w:after="120"/>
        <w:ind w:firstLine="709"/>
      </w:pPr>
      <w:r>
        <w:t>Не приводится.</w:t>
      </w:r>
    </w:p>
    <w:sectPr w:rsidR="00984210" w:rsidSect="00C149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F9"/>
    <w:rsid w:val="006D0ADF"/>
    <w:rsid w:val="007A26F9"/>
    <w:rsid w:val="00984210"/>
    <w:rsid w:val="00B45A74"/>
    <w:rsid w:val="00B80EBF"/>
    <w:rsid w:val="00C1490C"/>
    <w:rsid w:val="00D912F5"/>
    <w:rsid w:val="00D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490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149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49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49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49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149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149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149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149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149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1490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1490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149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1490C"/>
    <w:rPr>
      <w:color w:val="0000FF"/>
      <w:u w:val="none"/>
    </w:rPr>
  </w:style>
  <w:style w:type="paragraph" w:customStyle="1" w:styleId="Application">
    <w:name w:val="Application!Приложение"/>
    <w:rsid w:val="00C1490C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1490C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1490C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1490C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1490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490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149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49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49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49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149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149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149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149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149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1490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1490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149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1490C"/>
    <w:rPr>
      <w:color w:val="0000FF"/>
      <w:u w:val="none"/>
    </w:rPr>
  </w:style>
  <w:style w:type="paragraph" w:customStyle="1" w:styleId="Application">
    <w:name w:val="Application!Приложение"/>
    <w:rsid w:val="00C1490C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1490C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1490C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1490C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149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DEC5-0BA4-45D6-84DD-46007CF5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2025-03-10T16:02:00Z</dcterms:created>
  <dcterms:modified xsi:type="dcterms:W3CDTF">2025-03-10T16:22:00Z</dcterms:modified>
</cp:coreProperties>
</file>