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7" w:rsidRDefault="006453D7" w:rsidP="006453D7">
      <w:pPr>
        <w:jc w:val="center"/>
        <w:rPr>
          <w:b/>
          <w:sz w:val="40"/>
        </w:rPr>
      </w:pPr>
    </w:p>
    <w:p w:rsidR="006453D7" w:rsidRPr="00AB0672" w:rsidRDefault="006453D7" w:rsidP="006453D7">
      <w:pPr>
        <w:spacing w:before="120" w:line="360" w:lineRule="exact"/>
        <w:jc w:val="center"/>
        <w:rPr>
          <w:sz w:val="32"/>
          <w:szCs w:val="32"/>
          <w:lang w:val="ru-RU"/>
        </w:rPr>
      </w:pPr>
      <w:r w:rsidRPr="00AB0672">
        <w:rPr>
          <w:sz w:val="32"/>
          <w:szCs w:val="32"/>
          <w:lang w:val="ru-RU"/>
        </w:rPr>
        <w:t>Администрация (исполнительно-распорядительный орган)</w:t>
      </w:r>
    </w:p>
    <w:p w:rsidR="006453D7" w:rsidRPr="00AB0672" w:rsidRDefault="006453D7" w:rsidP="006453D7">
      <w:pPr>
        <w:spacing w:before="120" w:line="360" w:lineRule="exact"/>
        <w:jc w:val="center"/>
        <w:rPr>
          <w:sz w:val="32"/>
          <w:szCs w:val="32"/>
          <w:lang w:val="ru-RU"/>
        </w:rPr>
      </w:pPr>
      <w:r w:rsidRPr="00AB0672">
        <w:rPr>
          <w:sz w:val="32"/>
          <w:szCs w:val="32"/>
          <w:lang w:val="ru-RU"/>
        </w:rPr>
        <w:t xml:space="preserve"> сельского поселения</w:t>
      </w:r>
      <w:r>
        <w:rPr>
          <w:sz w:val="32"/>
          <w:szCs w:val="32"/>
          <w:lang w:val="ru-RU"/>
        </w:rPr>
        <w:t xml:space="preserve"> </w:t>
      </w:r>
      <w:r w:rsidRPr="00AB0672">
        <w:rPr>
          <w:sz w:val="32"/>
          <w:szCs w:val="32"/>
          <w:lang w:val="ru-RU"/>
        </w:rPr>
        <w:t>«Село совхоз Коллективизатор»</w:t>
      </w:r>
    </w:p>
    <w:p w:rsidR="006453D7" w:rsidRPr="00AB0672" w:rsidRDefault="006453D7" w:rsidP="006453D7">
      <w:pPr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AB0672">
        <w:rPr>
          <w:b/>
          <w:sz w:val="32"/>
          <w:szCs w:val="32"/>
          <w:lang w:val="ru-RU"/>
        </w:rPr>
        <w:t xml:space="preserve">    Калужской области</w:t>
      </w:r>
      <w:r>
        <w:rPr>
          <w:b/>
          <w:sz w:val="32"/>
          <w:szCs w:val="32"/>
          <w:lang w:val="ru-RU"/>
        </w:rPr>
        <w:t xml:space="preserve"> </w:t>
      </w:r>
      <w:r w:rsidRPr="00AB0672">
        <w:rPr>
          <w:b/>
          <w:sz w:val="32"/>
          <w:szCs w:val="32"/>
          <w:lang w:val="ru-RU"/>
        </w:rPr>
        <w:t>Жиздринского района</w:t>
      </w:r>
    </w:p>
    <w:p w:rsidR="006453D7" w:rsidRDefault="006453D7" w:rsidP="006453D7">
      <w:pPr>
        <w:spacing w:before="120" w:line="360" w:lineRule="exact"/>
        <w:jc w:val="center"/>
        <w:rPr>
          <w:b/>
          <w:sz w:val="36"/>
          <w:szCs w:val="36"/>
          <w:lang w:val="ru-RU"/>
        </w:rPr>
      </w:pPr>
    </w:p>
    <w:p w:rsidR="006453D7" w:rsidRPr="00AB0672" w:rsidRDefault="006453D7" w:rsidP="006453D7">
      <w:pPr>
        <w:spacing w:before="120" w:line="360" w:lineRule="exact"/>
        <w:jc w:val="center"/>
        <w:rPr>
          <w:sz w:val="36"/>
          <w:szCs w:val="36"/>
          <w:lang w:val="ru-RU"/>
        </w:rPr>
      </w:pPr>
      <w:r w:rsidRPr="00AB0672">
        <w:rPr>
          <w:b/>
          <w:sz w:val="36"/>
          <w:szCs w:val="36"/>
          <w:lang w:val="ru-RU"/>
        </w:rPr>
        <w:t>ПОСТАНОВЛЕНИЕ</w:t>
      </w:r>
    </w:p>
    <w:p w:rsidR="006453D7" w:rsidRDefault="006453D7" w:rsidP="006453D7">
      <w:pPr>
        <w:rPr>
          <w:lang w:val="ru-RU"/>
        </w:rPr>
      </w:pPr>
    </w:p>
    <w:p w:rsidR="00D62E64" w:rsidRPr="006453D7" w:rsidRDefault="00D62E64" w:rsidP="00D62E64">
      <w:pPr>
        <w:spacing w:after="120"/>
        <w:jc w:val="center"/>
        <w:rPr>
          <w:sz w:val="24"/>
          <w:szCs w:val="24"/>
          <w:lang w:val="ru-RU"/>
        </w:rPr>
      </w:pPr>
    </w:p>
    <w:p w:rsidR="00D62E64" w:rsidRPr="006453D7" w:rsidRDefault="00D62E64" w:rsidP="006453D7">
      <w:pPr>
        <w:spacing w:after="120"/>
        <w:rPr>
          <w:b/>
          <w:sz w:val="24"/>
          <w:szCs w:val="24"/>
          <w:lang w:val="ru-RU"/>
        </w:rPr>
      </w:pPr>
      <w:r w:rsidRPr="006453D7">
        <w:rPr>
          <w:b/>
          <w:sz w:val="24"/>
          <w:szCs w:val="24"/>
          <w:lang w:val="ru-RU"/>
        </w:rPr>
        <w:t xml:space="preserve">от </w:t>
      </w:r>
      <w:r w:rsidR="00BE4033">
        <w:rPr>
          <w:b/>
          <w:sz w:val="24"/>
          <w:szCs w:val="24"/>
          <w:lang w:val="ru-RU"/>
        </w:rPr>
        <w:t>1</w:t>
      </w:r>
      <w:r w:rsidR="001904EF">
        <w:rPr>
          <w:b/>
          <w:sz w:val="24"/>
          <w:szCs w:val="24"/>
          <w:lang w:val="ru-RU"/>
        </w:rPr>
        <w:t>2</w:t>
      </w:r>
      <w:r w:rsidR="005F0F92">
        <w:rPr>
          <w:b/>
          <w:sz w:val="24"/>
          <w:szCs w:val="24"/>
          <w:lang w:val="ru-RU"/>
        </w:rPr>
        <w:t xml:space="preserve"> </w:t>
      </w:r>
      <w:r w:rsidR="007E2CFA">
        <w:rPr>
          <w:b/>
          <w:sz w:val="24"/>
          <w:szCs w:val="24"/>
          <w:lang w:val="ru-RU"/>
        </w:rPr>
        <w:t xml:space="preserve"> </w:t>
      </w:r>
      <w:r w:rsidR="00BE4033">
        <w:rPr>
          <w:b/>
          <w:sz w:val="24"/>
          <w:szCs w:val="24"/>
          <w:lang w:val="ru-RU"/>
        </w:rPr>
        <w:t>апреля</w:t>
      </w:r>
      <w:r w:rsidR="005F0F92">
        <w:rPr>
          <w:b/>
          <w:sz w:val="24"/>
          <w:szCs w:val="24"/>
          <w:lang w:val="ru-RU"/>
        </w:rPr>
        <w:t xml:space="preserve"> </w:t>
      </w:r>
      <w:r w:rsidRPr="006453D7">
        <w:rPr>
          <w:b/>
          <w:sz w:val="24"/>
          <w:szCs w:val="24"/>
          <w:lang w:val="ru-RU"/>
        </w:rPr>
        <w:t>202</w:t>
      </w:r>
      <w:r w:rsidR="007E2CFA">
        <w:rPr>
          <w:b/>
          <w:sz w:val="24"/>
          <w:szCs w:val="24"/>
          <w:lang w:val="ru-RU"/>
        </w:rPr>
        <w:t>4</w:t>
      </w:r>
      <w:r w:rsidRPr="006453D7">
        <w:rPr>
          <w:b/>
          <w:sz w:val="24"/>
          <w:szCs w:val="24"/>
          <w:lang w:val="ru-RU"/>
        </w:rPr>
        <w:t xml:space="preserve"> г.                                    </w:t>
      </w:r>
      <w:r w:rsidR="006453D7" w:rsidRPr="006453D7">
        <w:rPr>
          <w:b/>
          <w:sz w:val="24"/>
          <w:szCs w:val="24"/>
          <w:lang w:val="ru-RU"/>
        </w:rPr>
        <w:t xml:space="preserve">             </w:t>
      </w:r>
      <w:r w:rsidRPr="006453D7">
        <w:rPr>
          <w:b/>
          <w:sz w:val="24"/>
          <w:szCs w:val="24"/>
          <w:lang w:val="ru-RU"/>
        </w:rPr>
        <w:t xml:space="preserve">                                      № </w:t>
      </w:r>
      <w:r w:rsidR="006453D7" w:rsidRPr="006453D7">
        <w:rPr>
          <w:b/>
          <w:sz w:val="24"/>
          <w:szCs w:val="24"/>
          <w:lang w:val="ru-RU"/>
        </w:rPr>
        <w:t>1</w:t>
      </w:r>
      <w:r w:rsidR="00BE4033">
        <w:rPr>
          <w:b/>
          <w:sz w:val="24"/>
          <w:szCs w:val="24"/>
          <w:lang w:val="ru-RU"/>
        </w:rPr>
        <w:t>2</w:t>
      </w:r>
    </w:p>
    <w:p w:rsidR="00BE4033" w:rsidRDefault="00BE4033" w:rsidP="00D223D7">
      <w:pPr>
        <w:jc w:val="both"/>
        <w:rPr>
          <w:sz w:val="24"/>
          <w:szCs w:val="24"/>
          <w:lang w:val="ru-RU"/>
        </w:rPr>
      </w:pPr>
    </w:p>
    <w:p w:rsidR="00D223D7" w:rsidRPr="00D223D7" w:rsidRDefault="00D223D7" w:rsidP="00D223D7">
      <w:pPr>
        <w:jc w:val="center"/>
        <w:rPr>
          <w:b/>
          <w:sz w:val="28"/>
          <w:szCs w:val="24"/>
          <w:lang w:val="ru-RU"/>
        </w:rPr>
      </w:pPr>
      <w:r w:rsidRPr="00D223D7">
        <w:rPr>
          <w:b/>
          <w:sz w:val="28"/>
          <w:szCs w:val="24"/>
          <w:lang w:val="ru-RU"/>
        </w:rPr>
        <w:t>Об утверждении отчета об исполнении</w:t>
      </w:r>
      <w:r w:rsidRPr="00D223D7">
        <w:rPr>
          <w:b/>
          <w:sz w:val="28"/>
          <w:lang w:val="ru-RU"/>
        </w:rPr>
        <w:t xml:space="preserve"> </w:t>
      </w:r>
      <w:r w:rsidRPr="00D223D7">
        <w:rPr>
          <w:b/>
          <w:sz w:val="28"/>
          <w:szCs w:val="24"/>
          <w:lang w:val="ru-RU"/>
        </w:rPr>
        <w:t>бюджета СП «Село Совхоз «Коллективизатор» за 1 квартал 2024 года</w:t>
      </w:r>
    </w:p>
    <w:p w:rsidR="00D223D7" w:rsidRDefault="00D223D7" w:rsidP="00D223D7">
      <w:pPr>
        <w:jc w:val="both"/>
        <w:rPr>
          <w:sz w:val="24"/>
          <w:szCs w:val="24"/>
          <w:lang w:val="ru-RU"/>
        </w:rPr>
      </w:pPr>
    </w:p>
    <w:p w:rsidR="00BE4033" w:rsidRPr="00BE4033" w:rsidRDefault="00BE4033" w:rsidP="00BE4033">
      <w:pPr>
        <w:ind w:firstLine="567"/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>В соответствии со ст. 264.2 п. 5 Бюджетного кодекса Российской федерации:</w:t>
      </w:r>
    </w:p>
    <w:p w:rsidR="00BE4033" w:rsidRPr="00BE4033" w:rsidRDefault="00BE4033" w:rsidP="00BE4033">
      <w:pPr>
        <w:ind w:firstLine="567"/>
        <w:jc w:val="both"/>
        <w:rPr>
          <w:sz w:val="24"/>
          <w:szCs w:val="24"/>
          <w:lang w:val="ru-RU"/>
        </w:rPr>
      </w:pPr>
      <w:bookmarkStart w:id="0" w:name="_GoBack"/>
      <w:bookmarkEnd w:id="0"/>
    </w:p>
    <w:p w:rsidR="00BE4033" w:rsidRPr="00BE4033" w:rsidRDefault="00BE4033" w:rsidP="00BE4033">
      <w:pPr>
        <w:ind w:firstLine="567"/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>1. Утвердить отчет об исполнении  бюджета СП «Село Совхоз Коллективизатор»  за 1 квартал 2024 года по доходам в сумме   1</w:t>
      </w:r>
      <w:r w:rsidRPr="00BE4033">
        <w:rPr>
          <w:sz w:val="24"/>
          <w:szCs w:val="24"/>
        </w:rPr>
        <w:t> </w:t>
      </w:r>
      <w:r w:rsidRPr="00BE4033">
        <w:rPr>
          <w:sz w:val="24"/>
          <w:szCs w:val="24"/>
          <w:lang w:val="ru-RU"/>
        </w:rPr>
        <w:t>286</w:t>
      </w:r>
      <w:r w:rsidRPr="00BE4033">
        <w:rPr>
          <w:sz w:val="24"/>
          <w:szCs w:val="24"/>
        </w:rPr>
        <w:t> </w:t>
      </w:r>
      <w:r w:rsidRPr="00BE4033">
        <w:rPr>
          <w:sz w:val="24"/>
          <w:szCs w:val="24"/>
          <w:lang w:val="ru-RU"/>
        </w:rPr>
        <w:t>479,88 руб., по расходам в сумме    1</w:t>
      </w:r>
      <w:r w:rsidRPr="00BE4033">
        <w:rPr>
          <w:sz w:val="24"/>
          <w:szCs w:val="24"/>
        </w:rPr>
        <w:t> </w:t>
      </w:r>
      <w:r w:rsidRPr="00BE4033">
        <w:rPr>
          <w:sz w:val="24"/>
          <w:szCs w:val="24"/>
          <w:lang w:val="ru-RU"/>
        </w:rPr>
        <w:t>382</w:t>
      </w:r>
      <w:r w:rsidRPr="00BE4033">
        <w:rPr>
          <w:sz w:val="24"/>
          <w:szCs w:val="24"/>
        </w:rPr>
        <w:t> </w:t>
      </w:r>
      <w:r w:rsidRPr="00BE4033">
        <w:rPr>
          <w:sz w:val="24"/>
          <w:szCs w:val="24"/>
          <w:lang w:val="ru-RU"/>
        </w:rPr>
        <w:t>139,51  руб., с  дефицитом    в сумме  95</w:t>
      </w:r>
      <w:r w:rsidRPr="00BE4033">
        <w:rPr>
          <w:sz w:val="24"/>
          <w:szCs w:val="24"/>
        </w:rPr>
        <w:t> </w:t>
      </w:r>
      <w:r w:rsidRPr="00BE4033">
        <w:rPr>
          <w:sz w:val="24"/>
          <w:szCs w:val="24"/>
          <w:lang w:val="ru-RU"/>
        </w:rPr>
        <w:t>659,63 руб.</w:t>
      </w:r>
    </w:p>
    <w:p w:rsidR="00BE4033" w:rsidRPr="00BE4033" w:rsidRDefault="00BE4033" w:rsidP="00BE4033">
      <w:pPr>
        <w:ind w:firstLine="567"/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>2. Утвердить исполнение доходов бюджета СП «Село Совхоз Коллективизатор»  за 1 квартал 2024 года согласно приложению № 1 к настоящему постановлению.</w:t>
      </w:r>
    </w:p>
    <w:p w:rsidR="00BE4033" w:rsidRPr="00BE4033" w:rsidRDefault="00BE4033" w:rsidP="00BE4033">
      <w:pPr>
        <w:ind w:firstLine="567"/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>3. Утвердить исполнение расходов бюджета СП «Село Совхоз Коллективизатор»  за 1 квартал 2024 года по ведомственной структуре согласно приложению № 2 к настоящему постановлению.</w:t>
      </w:r>
    </w:p>
    <w:p w:rsidR="00BE4033" w:rsidRPr="00BE4033" w:rsidRDefault="00BE4033" w:rsidP="00BE4033">
      <w:pPr>
        <w:ind w:firstLine="567"/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>4. Утвердить и</w:t>
      </w:r>
      <w:r w:rsidRPr="00BE4033">
        <w:rPr>
          <w:rFonts w:hint="cs"/>
          <w:sz w:val="24"/>
          <w:szCs w:val="24"/>
          <w:lang w:val="ru-RU"/>
        </w:rPr>
        <w:t>сполнение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расходов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бюджета</w:t>
      </w:r>
      <w:r w:rsidRPr="00BE4033">
        <w:rPr>
          <w:sz w:val="24"/>
          <w:szCs w:val="24"/>
          <w:lang w:val="ru-RU"/>
        </w:rPr>
        <w:t xml:space="preserve"> СП «Село Совхоз Коллективизатор»  </w:t>
      </w:r>
      <w:r w:rsidRPr="00BE4033">
        <w:rPr>
          <w:rFonts w:hint="cs"/>
          <w:sz w:val="24"/>
          <w:szCs w:val="24"/>
          <w:lang w:val="ru-RU"/>
        </w:rPr>
        <w:t>за</w:t>
      </w:r>
      <w:r w:rsidRPr="00BE4033">
        <w:rPr>
          <w:sz w:val="24"/>
          <w:szCs w:val="24"/>
          <w:lang w:val="ru-RU"/>
        </w:rPr>
        <w:t xml:space="preserve"> 1 квартал 2024 </w:t>
      </w:r>
      <w:r w:rsidRPr="00BE4033">
        <w:rPr>
          <w:rFonts w:hint="cs"/>
          <w:sz w:val="24"/>
          <w:szCs w:val="24"/>
          <w:lang w:val="ru-RU"/>
        </w:rPr>
        <w:t>года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по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разделам</w:t>
      </w:r>
      <w:r w:rsidRPr="00BE4033">
        <w:rPr>
          <w:sz w:val="24"/>
          <w:szCs w:val="24"/>
          <w:lang w:val="ru-RU"/>
        </w:rPr>
        <w:t xml:space="preserve">, </w:t>
      </w:r>
      <w:r w:rsidRPr="00BE4033">
        <w:rPr>
          <w:rFonts w:hint="cs"/>
          <w:sz w:val="24"/>
          <w:szCs w:val="24"/>
          <w:lang w:val="ru-RU"/>
        </w:rPr>
        <w:t>подразделам</w:t>
      </w:r>
      <w:r w:rsidRPr="00BE4033">
        <w:rPr>
          <w:sz w:val="24"/>
          <w:szCs w:val="24"/>
          <w:lang w:val="ru-RU"/>
        </w:rPr>
        <w:t xml:space="preserve">, </w:t>
      </w:r>
      <w:r w:rsidRPr="00BE4033">
        <w:rPr>
          <w:rFonts w:hint="cs"/>
          <w:sz w:val="24"/>
          <w:szCs w:val="24"/>
          <w:lang w:val="ru-RU"/>
        </w:rPr>
        <w:t>целевым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статьям</w:t>
      </w:r>
      <w:r w:rsidRPr="00BE4033">
        <w:rPr>
          <w:sz w:val="24"/>
          <w:szCs w:val="24"/>
          <w:lang w:val="ru-RU"/>
        </w:rPr>
        <w:t xml:space="preserve"> (</w:t>
      </w:r>
      <w:r w:rsidRPr="00BE4033">
        <w:rPr>
          <w:rFonts w:hint="cs"/>
          <w:sz w:val="24"/>
          <w:szCs w:val="24"/>
          <w:lang w:val="ru-RU"/>
        </w:rPr>
        <w:t>государственным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программам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и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непрограммным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направлениям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деятельности</w:t>
      </w:r>
      <w:r w:rsidRPr="00BE4033">
        <w:rPr>
          <w:sz w:val="24"/>
          <w:szCs w:val="24"/>
          <w:lang w:val="ru-RU"/>
        </w:rPr>
        <w:t xml:space="preserve">), </w:t>
      </w:r>
      <w:r w:rsidRPr="00BE4033">
        <w:rPr>
          <w:rFonts w:hint="cs"/>
          <w:sz w:val="24"/>
          <w:szCs w:val="24"/>
          <w:lang w:val="ru-RU"/>
        </w:rPr>
        <w:t>группам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и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подгруппам</w:t>
      </w:r>
      <w:r w:rsidRPr="00BE4033">
        <w:rPr>
          <w:sz w:val="24"/>
          <w:szCs w:val="24"/>
          <w:lang w:val="ru-RU"/>
        </w:rPr>
        <w:t xml:space="preserve"> </w:t>
      </w:r>
      <w:proofErr w:type="gramStart"/>
      <w:r w:rsidRPr="00BE4033">
        <w:rPr>
          <w:rFonts w:hint="cs"/>
          <w:sz w:val="24"/>
          <w:szCs w:val="24"/>
          <w:lang w:val="ru-RU"/>
        </w:rPr>
        <w:t>видов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расходов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классификации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расходов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бюджетов</w:t>
      </w:r>
      <w:proofErr w:type="gramEnd"/>
      <w:r w:rsidRPr="00BE4033">
        <w:rPr>
          <w:sz w:val="24"/>
          <w:szCs w:val="24"/>
          <w:lang w:val="ru-RU"/>
        </w:rPr>
        <w:t xml:space="preserve"> согласно приложению № 3 к настоящему постановлению.</w:t>
      </w:r>
    </w:p>
    <w:p w:rsidR="00BE4033" w:rsidRPr="00BE4033" w:rsidRDefault="00BE4033" w:rsidP="00BE4033">
      <w:pPr>
        <w:ind w:firstLine="567"/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>5. Утвердить и</w:t>
      </w:r>
      <w:r w:rsidRPr="00BE4033">
        <w:rPr>
          <w:rFonts w:hint="cs"/>
          <w:sz w:val="24"/>
          <w:szCs w:val="24"/>
          <w:lang w:val="ru-RU"/>
        </w:rPr>
        <w:t>сполнение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расходов</w:t>
      </w:r>
      <w:r w:rsidRPr="00BE4033">
        <w:rPr>
          <w:sz w:val="24"/>
          <w:szCs w:val="24"/>
          <w:lang w:val="ru-RU"/>
        </w:rPr>
        <w:t xml:space="preserve">  </w:t>
      </w:r>
      <w:r w:rsidRPr="00BE4033">
        <w:rPr>
          <w:rFonts w:hint="cs"/>
          <w:sz w:val="24"/>
          <w:szCs w:val="24"/>
          <w:lang w:val="ru-RU"/>
        </w:rPr>
        <w:t>бюджета</w:t>
      </w:r>
      <w:r w:rsidRPr="00BE4033">
        <w:rPr>
          <w:sz w:val="24"/>
          <w:szCs w:val="24"/>
          <w:lang w:val="ru-RU"/>
        </w:rPr>
        <w:t xml:space="preserve"> СП «Село Совхоз Коллективизатор»   </w:t>
      </w:r>
      <w:r w:rsidRPr="00BE4033">
        <w:rPr>
          <w:rFonts w:hint="cs"/>
          <w:sz w:val="24"/>
          <w:szCs w:val="24"/>
          <w:lang w:val="ru-RU"/>
        </w:rPr>
        <w:t>за</w:t>
      </w:r>
      <w:r w:rsidRPr="00BE4033">
        <w:rPr>
          <w:sz w:val="24"/>
          <w:szCs w:val="24"/>
          <w:lang w:val="ru-RU"/>
        </w:rPr>
        <w:t xml:space="preserve"> 1 квартал 2024 </w:t>
      </w:r>
      <w:r w:rsidRPr="00BE4033">
        <w:rPr>
          <w:rFonts w:hint="cs"/>
          <w:sz w:val="24"/>
          <w:szCs w:val="24"/>
          <w:lang w:val="ru-RU"/>
        </w:rPr>
        <w:t>по</w:t>
      </w:r>
      <w:r w:rsidRPr="00BE4033">
        <w:rPr>
          <w:sz w:val="24"/>
          <w:szCs w:val="24"/>
          <w:lang w:val="ru-RU"/>
        </w:rPr>
        <w:t xml:space="preserve">  </w:t>
      </w:r>
      <w:r w:rsidRPr="00BE4033">
        <w:rPr>
          <w:rFonts w:hint="cs"/>
          <w:sz w:val="24"/>
          <w:szCs w:val="24"/>
          <w:lang w:val="ru-RU"/>
        </w:rPr>
        <w:t>целевым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статьям</w:t>
      </w:r>
      <w:r w:rsidRPr="00BE4033">
        <w:rPr>
          <w:sz w:val="24"/>
          <w:szCs w:val="24"/>
          <w:lang w:val="ru-RU"/>
        </w:rPr>
        <w:t xml:space="preserve"> (</w:t>
      </w:r>
      <w:r w:rsidRPr="00BE4033">
        <w:rPr>
          <w:rFonts w:hint="cs"/>
          <w:sz w:val="24"/>
          <w:szCs w:val="24"/>
          <w:lang w:val="ru-RU"/>
        </w:rPr>
        <w:t>государственным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программам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и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непрограм</w:t>
      </w:r>
      <w:r w:rsidRPr="00BE4033">
        <w:rPr>
          <w:sz w:val="24"/>
          <w:szCs w:val="24"/>
          <w:lang w:val="ru-RU"/>
        </w:rPr>
        <w:t>м</w:t>
      </w:r>
      <w:r w:rsidRPr="00BE4033">
        <w:rPr>
          <w:rFonts w:hint="cs"/>
          <w:sz w:val="24"/>
          <w:szCs w:val="24"/>
          <w:lang w:val="ru-RU"/>
        </w:rPr>
        <w:t>ным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направлениям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деятельности</w:t>
      </w:r>
      <w:r w:rsidRPr="00BE4033">
        <w:rPr>
          <w:sz w:val="24"/>
          <w:szCs w:val="24"/>
          <w:lang w:val="ru-RU"/>
        </w:rPr>
        <w:t xml:space="preserve">), </w:t>
      </w:r>
      <w:r w:rsidRPr="00BE4033">
        <w:rPr>
          <w:rFonts w:hint="cs"/>
          <w:sz w:val="24"/>
          <w:szCs w:val="24"/>
          <w:lang w:val="ru-RU"/>
        </w:rPr>
        <w:t>группам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и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подгруппам</w:t>
      </w:r>
      <w:r w:rsidRPr="00BE4033">
        <w:rPr>
          <w:sz w:val="24"/>
          <w:szCs w:val="24"/>
          <w:lang w:val="ru-RU"/>
        </w:rPr>
        <w:t xml:space="preserve"> </w:t>
      </w:r>
      <w:proofErr w:type="gramStart"/>
      <w:r w:rsidRPr="00BE4033">
        <w:rPr>
          <w:rFonts w:hint="cs"/>
          <w:sz w:val="24"/>
          <w:szCs w:val="24"/>
          <w:lang w:val="ru-RU"/>
        </w:rPr>
        <w:t>видов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расходов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классификации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расходов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бюджетов</w:t>
      </w:r>
      <w:proofErr w:type="gramEnd"/>
      <w:r w:rsidRPr="00BE4033">
        <w:rPr>
          <w:sz w:val="24"/>
          <w:szCs w:val="24"/>
          <w:lang w:val="ru-RU"/>
        </w:rPr>
        <w:t xml:space="preserve"> согласно приложению № 4 к настоящему постановлению. </w:t>
      </w:r>
    </w:p>
    <w:p w:rsidR="00BE4033" w:rsidRPr="00BE4033" w:rsidRDefault="00BE4033" w:rsidP="00BE4033">
      <w:pPr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 xml:space="preserve">        6.   Утвердить и</w:t>
      </w:r>
      <w:r w:rsidRPr="00BE4033">
        <w:rPr>
          <w:rFonts w:hint="cs"/>
          <w:sz w:val="24"/>
          <w:szCs w:val="24"/>
          <w:lang w:val="ru-RU"/>
        </w:rPr>
        <w:t>сполнение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источников</w:t>
      </w:r>
      <w:r w:rsidRPr="00BE4033">
        <w:rPr>
          <w:sz w:val="24"/>
          <w:szCs w:val="24"/>
          <w:lang w:val="ru-RU"/>
        </w:rPr>
        <w:t xml:space="preserve">  </w:t>
      </w:r>
      <w:r w:rsidRPr="00BE4033">
        <w:rPr>
          <w:rFonts w:hint="cs"/>
          <w:sz w:val="24"/>
          <w:szCs w:val="24"/>
          <w:lang w:val="ru-RU"/>
        </w:rPr>
        <w:t>внутреннего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финансирования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дефицита</w:t>
      </w:r>
      <w:r w:rsidRPr="00BE4033">
        <w:rPr>
          <w:sz w:val="24"/>
          <w:szCs w:val="24"/>
          <w:lang w:val="ru-RU"/>
        </w:rPr>
        <w:t xml:space="preserve"> </w:t>
      </w:r>
      <w:r w:rsidRPr="00BE4033">
        <w:rPr>
          <w:rFonts w:hint="cs"/>
          <w:sz w:val="24"/>
          <w:szCs w:val="24"/>
          <w:lang w:val="ru-RU"/>
        </w:rPr>
        <w:t>бюджета</w:t>
      </w:r>
      <w:r w:rsidRPr="00BE4033">
        <w:rPr>
          <w:sz w:val="24"/>
          <w:szCs w:val="24"/>
          <w:lang w:val="ru-RU"/>
        </w:rPr>
        <w:t xml:space="preserve"> СП «Село Совхоз Коллективизатор»   </w:t>
      </w:r>
      <w:r w:rsidRPr="00BE4033">
        <w:rPr>
          <w:rFonts w:hint="cs"/>
          <w:sz w:val="24"/>
          <w:szCs w:val="24"/>
          <w:lang w:val="ru-RU"/>
        </w:rPr>
        <w:t>за</w:t>
      </w:r>
      <w:r w:rsidRPr="00BE4033">
        <w:rPr>
          <w:sz w:val="24"/>
          <w:szCs w:val="24"/>
          <w:lang w:val="ru-RU"/>
        </w:rPr>
        <w:t xml:space="preserve"> 1 квартал 2024 </w:t>
      </w:r>
      <w:r w:rsidRPr="00BE4033">
        <w:rPr>
          <w:rFonts w:hint="cs"/>
          <w:sz w:val="24"/>
          <w:szCs w:val="24"/>
          <w:lang w:val="ru-RU"/>
        </w:rPr>
        <w:t>года</w:t>
      </w:r>
      <w:r w:rsidRPr="00BE4033">
        <w:rPr>
          <w:sz w:val="24"/>
          <w:szCs w:val="24"/>
          <w:lang w:val="ru-RU"/>
        </w:rPr>
        <w:t xml:space="preserve"> согласно приложению № 5 к настоящему постановлению. </w:t>
      </w:r>
    </w:p>
    <w:p w:rsidR="00BE4033" w:rsidRPr="00BE4033" w:rsidRDefault="00BE4033" w:rsidP="00BE4033">
      <w:pPr>
        <w:jc w:val="both"/>
        <w:rPr>
          <w:sz w:val="24"/>
          <w:szCs w:val="24"/>
          <w:lang w:val="ru-RU"/>
        </w:rPr>
      </w:pPr>
      <w:r w:rsidRPr="00BE4033">
        <w:rPr>
          <w:sz w:val="24"/>
          <w:szCs w:val="24"/>
          <w:lang w:val="ru-RU"/>
        </w:rPr>
        <w:t xml:space="preserve">        7.Направить отчет об исполнении бюджета СП «Село Совхоз Коллективизатор» за 1 квартал 2024 года в Сельскую Думу сельского поселения «Село Совхоз Коллективизатор», финансово-бюджетную комиссию, контрольно-счетный орган МР «Жиздринский р-н»</w:t>
      </w:r>
    </w:p>
    <w:p w:rsidR="00BE4033" w:rsidRPr="00BE4033" w:rsidRDefault="00BE4033" w:rsidP="00BE4033">
      <w:pPr>
        <w:jc w:val="both"/>
        <w:rPr>
          <w:lang w:val="ru-RU"/>
        </w:rPr>
      </w:pPr>
    </w:p>
    <w:p w:rsidR="001904EF" w:rsidRDefault="001904EF" w:rsidP="001904EF">
      <w:pPr>
        <w:rPr>
          <w:b/>
          <w:sz w:val="24"/>
          <w:szCs w:val="24"/>
          <w:lang w:val="ru-RU"/>
        </w:rPr>
      </w:pPr>
    </w:p>
    <w:p w:rsidR="001904EF" w:rsidRPr="001904EF" w:rsidRDefault="001904EF" w:rsidP="001904EF">
      <w:pPr>
        <w:rPr>
          <w:sz w:val="24"/>
          <w:szCs w:val="24"/>
          <w:lang w:val="ru-RU"/>
        </w:rPr>
      </w:pPr>
    </w:p>
    <w:p w:rsidR="001904EF" w:rsidRPr="001904EF" w:rsidRDefault="001904EF" w:rsidP="001904EF">
      <w:pPr>
        <w:ind w:firstLine="142"/>
        <w:rPr>
          <w:sz w:val="24"/>
          <w:szCs w:val="24"/>
          <w:lang w:val="ru-RU"/>
        </w:rPr>
      </w:pPr>
    </w:p>
    <w:p w:rsidR="001904EF" w:rsidRDefault="001904EF" w:rsidP="001904EF">
      <w:pPr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Глава администрации  </w:t>
      </w:r>
    </w:p>
    <w:p w:rsidR="001904EF" w:rsidRPr="001904EF" w:rsidRDefault="001904EF" w:rsidP="001904EF">
      <w:pPr>
        <w:rPr>
          <w:sz w:val="24"/>
          <w:szCs w:val="24"/>
          <w:lang w:val="ru-RU"/>
        </w:rPr>
      </w:pPr>
      <w:r w:rsidRPr="001904EF">
        <w:rPr>
          <w:sz w:val="24"/>
          <w:szCs w:val="24"/>
          <w:lang w:val="ru-RU"/>
        </w:rPr>
        <w:t xml:space="preserve">сельского поселения «Село совхоз Коллективизатор»     </w:t>
      </w:r>
      <w:r>
        <w:rPr>
          <w:sz w:val="24"/>
          <w:szCs w:val="24"/>
          <w:lang w:val="ru-RU"/>
        </w:rPr>
        <w:t xml:space="preserve">                            </w:t>
      </w:r>
      <w:r w:rsidRPr="001904EF">
        <w:rPr>
          <w:sz w:val="24"/>
          <w:szCs w:val="24"/>
          <w:lang w:val="ru-RU"/>
        </w:rPr>
        <w:t xml:space="preserve">          Е.В. Хамова                         </w:t>
      </w:r>
    </w:p>
    <w:p w:rsidR="001904EF" w:rsidRPr="001904EF" w:rsidRDefault="001904EF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1904EF" w:rsidRDefault="001904EF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p w:rsidR="001904EF" w:rsidRPr="001904EF" w:rsidRDefault="001904EF" w:rsidP="001904EF">
      <w:pPr>
        <w:ind w:firstLine="567"/>
        <w:jc w:val="right"/>
        <w:rPr>
          <w:b/>
          <w:bCs/>
          <w:sz w:val="24"/>
          <w:szCs w:val="24"/>
          <w:lang w:val="ru-RU"/>
        </w:rPr>
      </w:pPr>
    </w:p>
    <w:sectPr w:rsidR="001904EF" w:rsidRPr="001904EF" w:rsidSect="0062214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7666"/>
    <w:multiLevelType w:val="hybridMultilevel"/>
    <w:tmpl w:val="551EBB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E64"/>
    <w:rsid w:val="000545F7"/>
    <w:rsid w:val="00060421"/>
    <w:rsid w:val="000C1CE8"/>
    <w:rsid w:val="000D64BC"/>
    <w:rsid w:val="000F01D5"/>
    <w:rsid w:val="001904EF"/>
    <w:rsid w:val="001E2890"/>
    <w:rsid w:val="002473D5"/>
    <w:rsid w:val="003D4FB9"/>
    <w:rsid w:val="00404E09"/>
    <w:rsid w:val="00471919"/>
    <w:rsid w:val="004719CF"/>
    <w:rsid w:val="005F0F92"/>
    <w:rsid w:val="005F4CB4"/>
    <w:rsid w:val="0062214B"/>
    <w:rsid w:val="006453D7"/>
    <w:rsid w:val="006B68C4"/>
    <w:rsid w:val="007E2CFA"/>
    <w:rsid w:val="00843844"/>
    <w:rsid w:val="008C6DC5"/>
    <w:rsid w:val="009C4B1D"/>
    <w:rsid w:val="00A12AD6"/>
    <w:rsid w:val="00AA31FE"/>
    <w:rsid w:val="00BE4033"/>
    <w:rsid w:val="00C11D0F"/>
    <w:rsid w:val="00D02577"/>
    <w:rsid w:val="00D223D7"/>
    <w:rsid w:val="00D62E64"/>
    <w:rsid w:val="00E92F4C"/>
    <w:rsid w:val="00E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64"/>
    <w:pPr>
      <w:spacing w:after="0"/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4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04EF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2024-04-23T08:22:00Z</cp:lastPrinted>
  <dcterms:created xsi:type="dcterms:W3CDTF">2021-09-01T06:43:00Z</dcterms:created>
  <dcterms:modified xsi:type="dcterms:W3CDTF">2024-04-25T07:27:00Z</dcterms:modified>
</cp:coreProperties>
</file>